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52B" w:rsidRDefault="005E2D37" w:rsidP="005E2D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PLÁN EXKURZÍ A VÝLETŮ</w:t>
      </w:r>
    </w:p>
    <w:p w:rsidR="005E2D37" w:rsidRDefault="005E2D37" w:rsidP="005E2D3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 ročník 2023/2024</w:t>
      </w:r>
    </w:p>
    <w:p w:rsidR="005E2D37" w:rsidRDefault="005E2D37" w:rsidP="005E2D37">
      <w:pPr>
        <w:jc w:val="center"/>
        <w:rPr>
          <w:b/>
          <w:sz w:val="36"/>
          <w:szCs w:val="36"/>
        </w:rPr>
      </w:pPr>
    </w:p>
    <w:p w:rsidR="005E2D37" w:rsidRDefault="005E2D37" w:rsidP="005E2D37">
      <w:pPr>
        <w:jc w:val="center"/>
        <w:rPr>
          <w:b/>
          <w:sz w:val="36"/>
          <w:szCs w:val="36"/>
        </w:rPr>
      </w:pPr>
    </w:p>
    <w:p w:rsidR="005E2D37" w:rsidRDefault="005E2D37" w:rsidP="005E2D37">
      <w:pPr>
        <w:rPr>
          <w:i/>
          <w:sz w:val="28"/>
          <w:szCs w:val="28"/>
        </w:rPr>
      </w:pPr>
      <w:r>
        <w:rPr>
          <w:b/>
          <w:sz w:val="28"/>
          <w:szCs w:val="28"/>
        </w:rPr>
        <w:t>LISTOPAD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návštěva divadelního představení</w:t>
      </w:r>
    </w:p>
    <w:p w:rsidR="005E2D37" w:rsidRDefault="005E2D37" w:rsidP="005E2D37">
      <w:pPr>
        <w:rPr>
          <w:i/>
          <w:sz w:val="28"/>
          <w:szCs w:val="28"/>
        </w:rPr>
      </w:pPr>
    </w:p>
    <w:p w:rsidR="005E2D37" w:rsidRDefault="005E2D37" w:rsidP="005E2D37">
      <w:pPr>
        <w:rPr>
          <w:i/>
          <w:sz w:val="28"/>
          <w:szCs w:val="28"/>
        </w:rPr>
      </w:pPr>
    </w:p>
    <w:p w:rsidR="005E2D37" w:rsidRDefault="005E2D37" w:rsidP="005E2D37">
      <w:pPr>
        <w:rPr>
          <w:i/>
          <w:sz w:val="28"/>
          <w:szCs w:val="28"/>
        </w:rPr>
      </w:pPr>
      <w:r>
        <w:rPr>
          <w:b/>
          <w:sz w:val="28"/>
          <w:szCs w:val="28"/>
        </w:rPr>
        <w:t>PROSINEC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beseda městská knihovna – Advent a Vánoce</w:t>
      </w:r>
    </w:p>
    <w:p w:rsidR="005E2D37" w:rsidRDefault="005E2D37" w:rsidP="005E2D37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Mikulášská nadílka</w:t>
      </w:r>
    </w:p>
    <w:p w:rsidR="005E2D37" w:rsidRDefault="005E2D37" w:rsidP="005E2D37">
      <w:pPr>
        <w:rPr>
          <w:i/>
          <w:sz w:val="28"/>
          <w:szCs w:val="28"/>
        </w:rPr>
      </w:pPr>
    </w:p>
    <w:p w:rsidR="005E2D37" w:rsidRDefault="005E2D37" w:rsidP="005E2D37">
      <w:pPr>
        <w:rPr>
          <w:i/>
          <w:sz w:val="28"/>
          <w:szCs w:val="28"/>
        </w:rPr>
      </w:pPr>
    </w:p>
    <w:p w:rsidR="005E2D37" w:rsidRDefault="005E2D37" w:rsidP="005E2D37">
      <w:pPr>
        <w:rPr>
          <w:i/>
          <w:sz w:val="28"/>
          <w:szCs w:val="28"/>
        </w:rPr>
      </w:pPr>
      <w:r>
        <w:rPr>
          <w:b/>
          <w:sz w:val="28"/>
          <w:szCs w:val="28"/>
        </w:rPr>
        <w:t>BŘEZEN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beseda městská knihovna – Ondřej Sekora</w:t>
      </w:r>
    </w:p>
    <w:p w:rsidR="005E2D37" w:rsidRDefault="005E2D37" w:rsidP="005E2D37">
      <w:pPr>
        <w:rPr>
          <w:i/>
          <w:sz w:val="28"/>
          <w:szCs w:val="28"/>
        </w:rPr>
      </w:pPr>
    </w:p>
    <w:p w:rsidR="005E2D37" w:rsidRDefault="005E2D37" w:rsidP="005E2D37">
      <w:pPr>
        <w:rPr>
          <w:i/>
          <w:sz w:val="28"/>
          <w:szCs w:val="28"/>
        </w:rPr>
      </w:pPr>
    </w:p>
    <w:p w:rsidR="005E2D37" w:rsidRDefault="005E2D37" w:rsidP="005E2D37">
      <w:pPr>
        <w:rPr>
          <w:i/>
          <w:sz w:val="28"/>
          <w:szCs w:val="28"/>
        </w:rPr>
      </w:pPr>
      <w:r>
        <w:rPr>
          <w:b/>
          <w:sz w:val="28"/>
          <w:szCs w:val="28"/>
        </w:rPr>
        <w:t>DUBEN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Planetárium Praha</w:t>
      </w:r>
    </w:p>
    <w:p w:rsidR="005E2D37" w:rsidRDefault="005E2D37" w:rsidP="005E2D37">
      <w:pPr>
        <w:rPr>
          <w:i/>
          <w:sz w:val="28"/>
          <w:szCs w:val="28"/>
        </w:rPr>
      </w:pPr>
    </w:p>
    <w:p w:rsidR="005E2D37" w:rsidRDefault="005E2D37" w:rsidP="005E2D37">
      <w:pPr>
        <w:rPr>
          <w:i/>
          <w:sz w:val="28"/>
          <w:szCs w:val="28"/>
        </w:rPr>
      </w:pPr>
    </w:p>
    <w:p w:rsidR="005E2D37" w:rsidRDefault="005E2D37" w:rsidP="005E2D37">
      <w:pPr>
        <w:rPr>
          <w:i/>
          <w:sz w:val="28"/>
          <w:szCs w:val="28"/>
        </w:rPr>
      </w:pPr>
      <w:r>
        <w:rPr>
          <w:b/>
          <w:sz w:val="28"/>
          <w:szCs w:val="28"/>
        </w:rPr>
        <w:t>KVĚTEN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škola v přírodě</w:t>
      </w:r>
    </w:p>
    <w:p w:rsidR="005E2D37" w:rsidRDefault="005E2D37" w:rsidP="005E2D37">
      <w:pPr>
        <w:rPr>
          <w:i/>
          <w:sz w:val="28"/>
          <w:szCs w:val="28"/>
        </w:rPr>
      </w:pPr>
    </w:p>
    <w:p w:rsidR="005E2D37" w:rsidRDefault="005E2D37" w:rsidP="005E2D37">
      <w:pPr>
        <w:rPr>
          <w:i/>
          <w:sz w:val="28"/>
          <w:szCs w:val="28"/>
        </w:rPr>
      </w:pPr>
    </w:p>
    <w:p w:rsidR="005E2D37" w:rsidRDefault="005E2D37" w:rsidP="005E2D37">
      <w:pPr>
        <w:rPr>
          <w:i/>
          <w:sz w:val="28"/>
          <w:szCs w:val="28"/>
        </w:rPr>
      </w:pPr>
      <w:r>
        <w:rPr>
          <w:b/>
          <w:sz w:val="28"/>
          <w:szCs w:val="28"/>
        </w:rPr>
        <w:t>ČERVEN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</w:rPr>
        <w:t>školní výlet</w:t>
      </w:r>
    </w:p>
    <w:p w:rsidR="005E2D37" w:rsidRDefault="005E2D37" w:rsidP="005E2D37">
      <w:pPr>
        <w:rPr>
          <w:i/>
          <w:sz w:val="28"/>
          <w:szCs w:val="28"/>
        </w:rPr>
      </w:pPr>
    </w:p>
    <w:p w:rsidR="005E2D37" w:rsidRDefault="005E2D37" w:rsidP="005E2D37">
      <w:pPr>
        <w:rPr>
          <w:i/>
          <w:sz w:val="28"/>
          <w:szCs w:val="28"/>
        </w:rPr>
      </w:pPr>
    </w:p>
    <w:p w:rsidR="005E2D37" w:rsidRPr="005E2D37" w:rsidRDefault="005E2D37" w:rsidP="005E2D37">
      <w:pPr>
        <w:rPr>
          <w:sz w:val="20"/>
          <w:szCs w:val="20"/>
        </w:rPr>
      </w:pPr>
      <w:r>
        <w:rPr>
          <w:sz w:val="20"/>
          <w:szCs w:val="20"/>
        </w:rPr>
        <w:t>Zpracovaly: Mgr. L. Košvancová, Mgr. N. Jokešová</w:t>
      </w:r>
      <w:bookmarkStart w:id="0" w:name="_GoBack"/>
      <w:bookmarkEnd w:id="0"/>
    </w:p>
    <w:sectPr w:rsidR="005E2D37" w:rsidRPr="005E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37"/>
    <w:rsid w:val="005E2D37"/>
    <w:rsid w:val="00B6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EB56"/>
  <w15:chartTrackingRefBased/>
  <w15:docId w15:val="{AD757E56-D25B-4A4A-B120-8955FF95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297</Characters>
  <Application>Microsoft Office Word</Application>
  <DocSecurity>0</DocSecurity>
  <Lines>2</Lines>
  <Paragraphs>1</Paragraphs>
  <ScaleCrop>false</ScaleCrop>
  <Company>ZS Milovice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Košvancová Libuše</dc:creator>
  <cp:keywords/>
  <dc:description/>
  <cp:lastModifiedBy>Košvancová Libuše</cp:lastModifiedBy>
  <cp:revision>2</cp:revision>
  <dcterms:created xsi:type="dcterms:W3CDTF">2023-09-01T08:42:00Z</dcterms:created>
  <dcterms:modified xsi:type="dcterms:W3CDTF">2023-09-01T08:47:00Z</dcterms:modified>
</cp:coreProperties>
</file>