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502" w:rsidRPr="00D0144E" w:rsidRDefault="00362502" w:rsidP="00472B53">
      <w:pPr>
        <w:spacing w:after="0"/>
        <w:jc w:val="center"/>
        <w:rPr>
          <w:b/>
          <w:sz w:val="24"/>
          <w:szCs w:val="24"/>
        </w:rPr>
      </w:pPr>
      <w:r w:rsidRPr="00D0144E">
        <w:rPr>
          <w:b/>
          <w:sz w:val="24"/>
          <w:szCs w:val="24"/>
        </w:rPr>
        <w:t>Burzy středních škol</w:t>
      </w:r>
      <w:bookmarkStart w:id="0" w:name="hlavni-mesto-praha"/>
      <w:bookmarkEnd w:id="0"/>
      <w:r w:rsidR="00577073" w:rsidRPr="00D0144E">
        <w:rPr>
          <w:b/>
          <w:sz w:val="24"/>
          <w:szCs w:val="24"/>
        </w:rPr>
        <w:t xml:space="preserve"> 2022</w:t>
      </w:r>
    </w:p>
    <w:p w:rsidR="007D74BE" w:rsidRPr="00D0144E" w:rsidRDefault="007D74BE" w:rsidP="00472B53">
      <w:pPr>
        <w:spacing w:after="0"/>
        <w:jc w:val="center"/>
        <w:rPr>
          <w:b/>
          <w:sz w:val="24"/>
          <w:szCs w:val="24"/>
        </w:rPr>
      </w:pPr>
      <w:r w:rsidRPr="00D0144E">
        <w:rPr>
          <w:b/>
          <w:sz w:val="24"/>
          <w:szCs w:val="24"/>
        </w:rPr>
        <w:t>Praha</w:t>
      </w:r>
    </w:p>
    <w:p w:rsidR="004C5250" w:rsidRPr="00D0144E" w:rsidRDefault="00577073" w:rsidP="004C5250">
      <w:pPr>
        <w:pStyle w:val="Nadpis4"/>
        <w:shd w:val="clear" w:color="auto" w:fill="FFFFFF"/>
        <w:spacing w:line="238" w:lineRule="atLeast"/>
        <w:rPr>
          <w:rFonts w:ascii="Arial" w:hAnsi="Arial" w:cs="Arial"/>
          <w:b/>
          <w:color w:val="FF0000"/>
          <w:sz w:val="24"/>
          <w:szCs w:val="24"/>
        </w:rPr>
      </w:pPr>
      <w:r w:rsidRPr="00D0144E">
        <w:rPr>
          <w:rFonts w:ascii="Arial" w:hAnsi="Arial" w:cs="Arial"/>
          <w:b/>
          <w:color w:val="FF0000"/>
          <w:sz w:val="24"/>
          <w:szCs w:val="24"/>
        </w:rPr>
        <w:t xml:space="preserve">Řemesla živě </w:t>
      </w:r>
    </w:p>
    <w:p w:rsidR="00577073" w:rsidRPr="00D0144E" w:rsidRDefault="00577073" w:rsidP="004C5250">
      <w:pPr>
        <w:rPr>
          <w:color w:val="0070C0"/>
          <w:sz w:val="24"/>
          <w:szCs w:val="24"/>
        </w:rPr>
      </w:pPr>
      <w:r w:rsidRPr="00D014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11. října – 12. října 2022</w:t>
      </w:r>
      <w:r w:rsidR="004C5250" w:rsidRPr="00D0144E">
        <w:rPr>
          <w:rFonts w:ascii="Arial" w:hAnsi="Arial" w:cs="Arial"/>
          <w:color w:val="000000"/>
          <w:sz w:val="24"/>
          <w:szCs w:val="24"/>
        </w:rPr>
        <w:br/>
      </w:r>
      <w:r w:rsidR="004C5250" w:rsidRPr="00D0144E">
        <w:rPr>
          <w:rFonts w:ascii="Arial" w:hAnsi="Arial" w:cs="Arial"/>
          <w:color w:val="000000"/>
          <w:sz w:val="24"/>
          <w:szCs w:val="24"/>
          <w:shd w:val="clear" w:color="auto" w:fill="FFFFFF"/>
        </w:rPr>
        <w:t>Novoměstská radnice, Karlovo náměstí 1/23, 120 00 Praha 2</w:t>
      </w:r>
      <w:r w:rsidR="004C5250" w:rsidRPr="00D0144E">
        <w:rPr>
          <w:rFonts w:ascii="Arial" w:hAnsi="Arial" w:cs="Arial"/>
          <w:color w:val="000000"/>
          <w:sz w:val="24"/>
          <w:szCs w:val="24"/>
        </w:rPr>
        <w:br/>
      </w:r>
      <w:hyperlink r:id="rId5" w:history="1">
        <w:r w:rsidRPr="00D0144E">
          <w:rPr>
            <w:rStyle w:val="Hypertextovodkaz"/>
            <w:rFonts w:ascii="Arial" w:hAnsi="Arial" w:cs="Arial"/>
            <w:color w:val="0070C0"/>
            <w:sz w:val="24"/>
            <w:szCs w:val="24"/>
            <w:shd w:val="clear" w:color="auto" w:fill="FFFFFF"/>
          </w:rPr>
          <w:t>http://www.nrpraha.cz/program/1196/remesla-zive-2022/</w:t>
        </w:r>
      </w:hyperlink>
    </w:p>
    <w:p w:rsidR="00577073" w:rsidRPr="00D0144E" w:rsidRDefault="00577073" w:rsidP="00577073">
      <w:pPr>
        <w:pStyle w:val="Nadpis4"/>
        <w:shd w:val="clear" w:color="auto" w:fill="FFFFFF"/>
        <w:spacing w:line="238" w:lineRule="atLeast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D0144E">
        <w:rPr>
          <w:rFonts w:ascii="Arial" w:hAnsi="Arial" w:cs="Arial"/>
          <w:b/>
          <w:color w:val="FF0000"/>
          <w:sz w:val="24"/>
          <w:szCs w:val="24"/>
        </w:rPr>
        <w:t>Profesia</w:t>
      </w:r>
      <w:proofErr w:type="spellEnd"/>
      <w:r w:rsidRPr="00D0144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D0144E">
        <w:rPr>
          <w:rFonts w:ascii="Arial" w:hAnsi="Arial" w:cs="Arial"/>
          <w:b/>
          <w:color w:val="FF0000"/>
          <w:sz w:val="24"/>
          <w:szCs w:val="24"/>
        </w:rPr>
        <w:t>days</w:t>
      </w:r>
      <w:proofErr w:type="spellEnd"/>
      <w:r w:rsidRPr="00D0144E">
        <w:rPr>
          <w:rFonts w:ascii="Arial" w:hAnsi="Arial" w:cs="Arial"/>
          <w:b/>
          <w:color w:val="FF0000"/>
          <w:sz w:val="24"/>
          <w:szCs w:val="24"/>
        </w:rPr>
        <w:t xml:space="preserve"> Praha</w:t>
      </w:r>
    </w:p>
    <w:p w:rsidR="007D74BE" w:rsidRPr="00D0144E" w:rsidRDefault="00577073" w:rsidP="00577073">
      <w:pPr>
        <w:rPr>
          <w:rFonts w:ascii="Arial" w:hAnsi="Arial" w:cs="Arial"/>
          <w:color w:val="2E74B5" w:themeColor="accent1" w:themeShade="BF"/>
          <w:sz w:val="24"/>
          <w:szCs w:val="24"/>
        </w:rPr>
      </w:pPr>
      <w:r w:rsidRPr="00D014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12. října – 13. října 2022</w:t>
      </w:r>
      <w:r w:rsidRPr="00D0144E">
        <w:rPr>
          <w:rFonts w:ascii="Arial" w:hAnsi="Arial" w:cs="Arial"/>
          <w:color w:val="000000"/>
          <w:sz w:val="24"/>
          <w:szCs w:val="24"/>
        </w:rPr>
        <w:br/>
      </w:r>
      <w:r w:rsidRPr="00D0144E">
        <w:rPr>
          <w:rFonts w:ascii="Arial" w:hAnsi="Arial" w:cs="Arial"/>
          <w:color w:val="000000"/>
          <w:sz w:val="24"/>
          <w:szCs w:val="24"/>
          <w:shd w:val="clear" w:color="auto" w:fill="FFFFFF"/>
        </w:rPr>
        <w:t>Výstaviště PVA EXPO Praha Letňany</w:t>
      </w:r>
      <w:r w:rsidRPr="00D0144E">
        <w:rPr>
          <w:rFonts w:ascii="Arial" w:hAnsi="Arial" w:cs="Arial"/>
          <w:color w:val="000000"/>
          <w:sz w:val="24"/>
          <w:szCs w:val="24"/>
        </w:rPr>
        <w:br/>
      </w:r>
      <w:hyperlink r:id="rId6" w:history="1">
        <w:r w:rsidRPr="00D0144E">
          <w:rPr>
            <w:rStyle w:val="Hypertextovodkaz"/>
            <w:rFonts w:ascii="Arial" w:hAnsi="Arial" w:cs="Arial"/>
            <w:color w:val="2E74B5" w:themeColor="accent1" w:themeShade="BF"/>
            <w:sz w:val="24"/>
            <w:szCs w:val="24"/>
          </w:rPr>
          <w:t>https://profesiadays.cz/</w:t>
        </w:r>
      </w:hyperlink>
    </w:p>
    <w:p w:rsidR="004C5250" w:rsidRPr="00D0144E" w:rsidRDefault="004C5250" w:rsidP="004C5250">
      <w:pPr>
        <w:pStyle w:val="Nadpis4"/>
        <w:shd w:val="clear" w:color="auto" w:fill="FFFFFF"/>
        <w:spacing w:line="238" w:lineRule="atLeast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D0144E">
        <w:rPr>
          <w:rFonts w:ascii="Arial" w:hAnsi="Arial" w:cs="Arial"/>
          <w:b/>
          <w:color w:val="FF0000"/>
          <w:sz w:val="24"/>
          <w:szCs w:val="24"/>
        </w:rPr>
        <w:t>Schola</w:t>
      </w:r>
      <w:proofErr w:type="spellEnd"/>
      <w:r w:rsidRPr="00D0144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D0144E">
        <w:rPr>
          <w:rFonts w:ascii="Arial" w:hAnsi="Arial" w:cs="Arial"/>
          <w:b/>
          <w:color w:val="FF0000"/>
          <w:sz w:val="24"/>
          <w:szCs w:val="24"/>
        </w:rPr>
        <w:t>Pragensis</w:t>
      </w:r>
      <w:proofErr w:type="spellEnd"/>
    </w:p>
    <w:p w:rsidR="00472B53" w:rsidRPr="00D0144E" w:rsidRDefault="004C5250" w:rsidP="00D014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014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</w:t>
      </w:r>
      <w:r w:rsidR="00577073" w:rsidRPr="00D014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4. listopadu</w:t>
      </w:r>
      <w:r w:rsidRPr="00D014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– 2</w:t>
      </w:r>
      <w:r w:rsidR="00577073" w:rsidRPr="00D014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6. listopadu 2022</w:t>
      </w:r>
      <w:r w:rsidR="007D74BE" w:rsidRPr="00D014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- prezenčně</w:t>
      </w:r>
      <w:r w:rsidRPr="00D0144E">
        <w:rPr>
          <w:rFonts w:ascii="Arial" w:hAnsi="Arial" w:cs="Arial"/>
          <w:color w:val="000000"/>
          <w:sz w:val="24"/>
          <w:szCs w:val="24"/>
        </w:rPr>
        <w:br/>
      </w:r>
      <w:r w:rsidRPr="00D0144E">
        <w:rPr>
          <w:rFonts w:ascii="Arial" w:hAnsi="Arial" w:cs="Arial"/>
          <w:color w:val="000000"/>
          <w:sz w:val="24"/>
          <w:szCs w:val="24"/>
          <w:shd w:val="clear" w:color="auto" w:fill="FFFFFF"/>
        </w:rPr>
        <w:t>Kongresové centrum Praha, 5. května 1640/65</w:t>
      </w:r>
      <w:r w:rsidRPr="00D0144E">
        <w:rPr>
          <w:rFonts w:ascii="Arial" w:hAnsi="Arial" w:cs="Arial"/>
          <w:color w:val="000000"/>
          <w:sz w:val="24"/>
          <w:szCs w:val="24"/>
        </w:rPr>
        <w:br/>
      </w:r>
      <w:r w:rsidR="007D74BE" w:rsidRPr="00D0144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online do </w:t>
      </w:r>
      <w:r w:rsidR="007D74BE" w:rsidRPr="00D0144E">
        <w:rPr>
          <w:rStyle w:val="Siln"/>
          <w:rFonts w:ascii="Arial" w:hAnsi="Arial" w:cs="Arial"/>
          <w:color w:val="333333"/>
          <w:sz w:val="24"/>
          <w:szCs w:val="24"/>
          <w:shd w:val="clear" w:color="auto" w:fill="FFFFFF"/>
        </w:rPr>
        <w:t>28. 2. 2023</w:t>
      </w:r>
      <w:r w:rsidR="007D74BE" w:rsidRPr="00D0144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 </w:t>
      </w:r>
      <w:hyperlink r:id="rId7" w:history="1">
        <w:r w:rsidR="007D74BE" w:rsidRPr="00D0144E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https://www.scholapragensis.online/</w:t>
        </w:r>
      </w:hyperlink>
    </w:p>
    <w:p w:rsidR="007D74BE" w:rsidRPr="00D0144E" w:rsidRDefault="007D74BE" w:rsidP="007D74B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0144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Středočeský kraj</w:t>
      </w:r>
    </w:p>
    <w:p w:rsidR="007D74BE" w:rsidRPr="00D0144E" w:rsidRDefault="007D74BE" w:rsidP="007D74B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cs-CZ"/>
        </w:rPr>
      </w:pPr>
      <w:r w:rsidRPr="00D0144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cs-CZ"/>
        </w:rPr>
        <w:t>Veletrh technického vzdělávání</w:t>
      </w:r>
    </w:p>
    <w:p w:rsidR="007D74BE" w:rsidRPr="00D0144E" w:rsidRDefault="007D74BE" w:rsidP="007D74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0144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16. </w:t>
      </w:r>
      <w:proofErr w:type="gramStart"/>
      <w:r w:rsidR="00643A73" w:rsidRPr="00D0144E">
        <w:rPr>
          <w:rFonts w:ascii="Arial" w:eastAsia="Times New Roman" w:hAnsi="Arial" w:cs="Arial"/>
          <w:b/>
          <w:sz w:val="24"/>
          <w:szCs w:val="24"/>
          <w:lang w:eastAsia="cs-CZ"/>
        </w:rPr>
        <w:t>září</w:t>
      </w:r>
      <w:r w:rsidRPr="00D0144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– 1</w:t>
      </w:r>
      <w:r w:rsidR="00643A73" w:rsidRPr="00D0144E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proofErr w:type="gramEnd"/>
      <w:r w:rsidRPr="00D0144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643A73" w:rsidRPr="00D0144E">
        <w:rPr>
          <w:rFonts w:ascii="Arial" w:eastAsia="Times New Roman" w:hAnsi="Arial" w:cs="Arial"/>
          <w:b/>
          <w:sz w:val="24"/>
          <w:szCs w:val="24"/>
          <w:lang w:eastAsia="cs-CZ"/>
        </w:rPr>
        <w:t>září</w:t>
      </w:r>
      <w:r w:rsidRPr="00D0144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2022</w:t>
      </w:r>
      <w:r w:rsidRPr="00D0144E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="00643A73" w:rsidRPr="00D0144E">
        <w:rPr>
          <w:rFonts w:ascii="Arial" w:hAnsi="Arial" w:cs="Arial"/>
          <w:color w:val="000000"/>
          <w:sz w:val="24"/>
          <w:szCs w:val="24"/>
          <w:shd w:val="clear" w:color="auto" w:fill="FFFFFF"/>
        </w:rPr>
        <w:t>Střední škola designu a řemesel Kladno, p. o., U Hvězdy 2279, Kladno</w:t>
      </w:r>
    </w:p>
    <w:p w:rsidR="007D74BE" w:rsidRPr="00D0144E" w:rsidRDefault="007D74BE" w:rsidP="007D74B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cs-CZ"/>
        </w:rPr>
      </w:pPr>
      <w:r w:rsidRPr="00D0144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cs-CZ"/>
        </w:rPr>
        <w:t>Přehlídka škol 2022 Kolín</w:t>
      </w:r>
    </w:p>
    <w:p w:rsidR="007D74BE" w:rsidRPr="00D0144E" w:rsidRDefault="007D74BE" w:rsidP="007D74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0144E">
        <w:rPr>
          <w:rFonts w:ascii="Arial" w:eastAsia="Times New Roman" w:hAnsi="Arial" w:cs="Arial"/>
          <w:b/>
          <w:sz w:val="24"/>
          <w:szCs w:val="24"/>
          <w:lang w:eastAsia="cs-CZ"/>
        </w:rPr>
        <w:t>10. října 2022</w:t>
      </w:r>
    </w:p>
    <w:p w:rsidR="007D74BE" w:rsidRPr="00D0144E" w:rsidRDefault="007D74BE" w:rsidP="007D74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0144E">
        <w:rPr>
          <w:rFonts w:ascii="Arial" w:eastAsia="Times New Roman" w:hAnsi="Arial" w:cs="Arial"/>
          <w:sz w:val="24"/>
          <w:szCs w:val="24"/>
          <w:lang w:eastAsia="cs-CZ"/>
        </w:rPr>
        <w:t>Městský společenský dům Kolín</w:t>
      </w:r>
    </w:p>
    <w:p w:rsidR="007D74BE" w:rsidRPr="00D0144E" w:rsidRDefault="00D0144E" w:rsidP="007D74BE">
      <w:pPr>
        <w:spacing w:after="0" w:line="240" w:lineRule="auto"/>
        <w:rPr>
          <w:sz w:val="24"/>
          <w:szCs w:val="24"/>
        </w:rPr>
      </w:pPr>
      <w:hyperlink r:id="rId8" w:history="1">
        <w:r w:rsidR="007D74BE" w:rsidRPr="00D0144E">
          <w:rPr>
            <w:rStyle w:val="Hypertextovodkaz"/>
            <w:rFonts w:ascii="Arial" w:hAnsi="Arial" w:cs="Arial"/>
            <w:color w:val="2E74B5" w:themeColor="accent1" w:themeShade="BF"/>
            <w:sz w:val="24"/>
            <w:szCs w:val="24"/>
            <w:shd w:val="clear" w:color="auto" w:fill="FFFFFF"/>
          </w:rPr>
          <w:t>https://www.msd-kolin.cz/akce-prehlidka-skol-2022-10-10</w:t>
        </w:r>
      </w:hyperlink>
    </w:p>
    <w:p w:rsidR="007D74BE" w:rsidRPr="00D0144E" w:rsidRDefault="007D74BE" w:rsidP="007D74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D74BE" w:rsidRPr="00D0144E" w:rsidRDefault="007D74BE" w:rsidP="007D74B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cs-CZ"/>
        </w:rPr>
      </w:pPr>
      <w:r w:rsidRPr="00D0144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cs-CZ"/>
        </w:rPr>
        <w:t>Veletrh vzdělávání</w:t>
      </w:r>
    </w:p>
    <w:p w:rsidR="007D74BE" w:rsidRPr="00D0144E" w:rsidRDefault="007D74BE" w:rsidP="007D74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0144E">
        <w:rPr>
          <w:rFonts w:ascii="Arial" w:eastAsia="Times New Roman" w:hAnsi="Arial" w:cs="Arial"/>
          <w:b/>
          <w:sz w:val="24"/>
          <w:szCs w:val="24"/>
          <w:lang w:eastAsia="cs-CZ"/>
        </w:rPr>
        <w:t>11. října – 12. října 2022</w:t>
      </w:r>
      <w:r w:rsidRPr="00D0144E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Pr="00D0144E">
        <w:rPr>
          <w:rFonts w:ascii="Arial" w:eastAsia="Times New Roman" w:hAnsi="Arial" w:cs="Arial"/>
          <w:sz w:val="24"/>
          <w:szCs w:val="24"/>
          <w:lang w:eastAsia="cs-CZ"/>
        </w:rPr>
        <w:t>Dům kultury Kladno</w:t>
      </w:r>
      <w:r w:rsidRPr="00D0144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643A73" w:rsidRPr="00D0144E" w:rsidRDefault="00643A73" w:rsidP="00D014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0144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Další</w:t>
      </w:r>
    </w:p>
    <w:p w:rsidR="00643A73" w:rsidRPr="00D0144E" w:rsidRDefault="00643A73" w:rsidP="00643A7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cs-CZ"/>
        </w:rPr>
      </w:pPr>
      <w:proofErr w:type="spellStart"/>
      <w:r w:rsidRPr="00D0144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cs-CZ"/>
        </w:rPr>
        <w:t>Educa</w:t>
      </w:r>
      <w:proofErr w:type="spellEnd"/>
      <w:r w:rsidRPr="00D0144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cs-CZ"/>
        </w:rPr>
        <w:t xml:space="preserve"> WEEK Liberec</w:t>
      </w:r>
    </w:p>
    <w:p w:rsidR="007D74BE" w:rsidRPr="00D0144E" w:rsidRDefault="00643A73" w:rsidP="00643A73">
      <w:pPr>
        <w:shd w:val="clear" w:color="auto" w:fill="FFFFFF"/>
        <w:spacing w:after="100" w:afterAutospacing="1" w:line="240" w:lineRule="auto"/>
        <w:rPr>
          <w:color w:val="2E74B5" w:themeColor="accent1" w:themeShade="BF"/>
          <w:sz w:val="24"/>
          <w:szCs w:val="24"/>
        </w:rPr>
      </w:pPr>
      <w:r w:rsidRPr="00D0144E">
        <w:rPr>
          <w:rFonts w:ascii="Arial" w:eastAsia="Times New Roman" w:hAnsi="Arial" w:cs="Arial"/>
          <w:b/>
          <w:sz w:val="24"/>
          <w:szCs w:val="24"/>
          <w:lang w:eastAsia="cs-CZ"/>
        </w:rPr>
        <w:t>10. října – 16. října 2022</w:t>
      </w:r>
      <w:r w:rsidRPr="00D0144E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proofErr w:type="spellStart"/>
      <w:r w:rsidRPr="00D0144E">
        <w:rPr>
          <w:rFonts w:ascii="Arial" w:eastAsia="Times New Roman" w:hAnsi="Arial" w:cs="Arial"/>
          <w:sz w:val="24"/>
          <w:szCs w:val="24"/>
          <w:lang w:eastAsia="cs-CZ"/>
        </w:rPr>
        <w:t>Home</w:t>
      </w:r>
      <w:proofErr w:type="spellEnd"/>
      <w:r w:rsidRPr="00D0144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0144E">
        <w:rPr>
          <w:rFonts w:ascii="Arial" w:eastAsia="Times New Roman" w:hAnsi="Arial" w:cs="Arial"/>
          <w:sz w:val="24"/>
          <w:szCs w:val="24"/>
          <w:lang w:eastAsia="cs-CZ"/>
        </w:rPr>
        <w:t>Credit</w:t>
      </w:r>
      <w:proofErr w:type="spellEnd"/>
      <w:r w:rsidRPr="00D0144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0144E">
        <w:rPr>
          <w:rFonts w:ascii="Arial" w:eastAsia="Times New Roman" w:hAnsi="Arial" w:cs="Arial"/>
          <w:sz w:val="24"/>
          <w:szCs w:val="24"/>
          <w:lang w:eastAsia="cs-CZ"/>
        </w:rPr>
        <w:t>Arena</w:t>
      </w:r>
      <w:proofErr w:type="spellEnd"/>
      <w:r w:rsidRPr="00D0144E">
        <w:rPr>
          <w:rFonts w:ascii="Arial" w:eastAsia="Times New Roman" w:hAnsi="Arial" w:cs="Arial"/>
          <w:sz w:val="24"/>
          <w:szCs w:val="24"/>
          <w:lang w:eastAsia="cs-CZ"/>
        </w:rPr>
        <w:t xml:space="preserve"> Liberec</w:t>
      </w:r>
      <w:r w:rsidRPr="00D0144E">
        <w:rPr>
          <w:rFonts w:ascii="Arial" w:eastAsia="Times New Roman" w:hAnsi="Arial" w:cs="Arial"/>
          <w:sz w:val="24"/>
          <w:szCs w:val="24"/>
          <w:lang w:eastAsia="cs-CZ"/>
        </w:rPr>
        <w:br/>
      </w:r>
      <w:hyperlink r:id="rId9" w:history="1">
        <w:r w:rsidRPr="00D0144E">
          <w:rPr>
            <w:rStyle w:val="Hypertextovodkaz"/>
            <w:rFonts w:ascii="Arial" w:hAnsi="Arial" w:cs="Arial"/>
            <w:color w:val="2E74B5" w:themeColor="accent1" w:themeShade="BF"/>
            <w:sz w:val="24"/>
            <w:szCs w:val="24"/>
            <w:shd w:val="clear" w:color="auto" w:fill="FFFFFF"/>
          </w:rPr>
          <w:t>https://www.educaliberec.cz/</w:t>
        </w:r>
      </w:hyperlink>
    </w:p>
    <w:p w:rsidR="00472B53" w:rsidRPr="00D0144E" w:rsidRDefault="00472B53" w:rsidP="00643A73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E74B5" w:themeColor="accent1" w:themeShade="BF"/>
          <w:sz w:val="24"/>
          <w:szCs w:val="24"/>
          <w:lang w:eastAsia="cs-CZ"/>
        </w:rPr>
      </w:pPr>
    </w:p>
    <w:p w:rsidR="00643A73" w:rsidRPr="00D0144E" w:rsidRDefault="00643A73" w:rsidP="00472B5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cs-CZ"/>
        </w:rPr>
      </w:pPr>
      <w:r w:rsidRPr="00D0144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cs-CZ"/>
        </w:rPr>
        <w:t>Prezentace středních škol a zaměstnavatelů 2022</w:t>
      </w:r>
      <w:r w:rsidR="00472B53" w:rsidRPr="00D0144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cs-CZ"/>
        </w:rPr>
        <w:t xml:space="preserve"> H. Králové</w:t>
      </w:r>
    </w:p>
    <w:p w:rsidR="00643A73" w:rsidRPr="00D0144E" w:rsidRDefault="00472B53" w:rsidP="004C5250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D0144E">
        <w:rPr>
          <w:rFonts w:ascii="Arial" w:eastAsia="Times New Roman" w:hAnsi="Arial" w:cs="Arial"/>
          <w:b/>
          <w:sz w:val="24"/>
          <w:szCs w:val="24"/>
          <w:lang w:eastAsia="cs-CZ"/>
        </w:rPr>
        <w:t>11. listopadu</w:t>
      </w:r>
      <w:r w:rsidR="00643A73" w:rsidRPr="00D0144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– 12. listopadu 2022</w:t>
      </w:r>
      <w:r w:rsidR="00643A73" w:rsidRPr="00D0144E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="00643A73" w:rsidRPr="00D0144E">
        <w:rPr>
          <w:rFonts w:ascii="Arial" w:eastAsia="Times New Roman" w:hAnsi="Arial" w:cs="Arial"/>
          <w:sz w:val="24"/>
          <w:szCs w:val="24"/>
          <w:lang w:eastAsia="cs-CZ"/>
        </w:rPr>
        <w:t>Kongresové, výstavní a společenské centrum ALDIS Eliščino nábřeží 375, Hradec Králové</w:t>
      </w:r>
      <w:r w:rsidR="00643A73" w:rsidRPr="00D0144E">
        <w:rPr>
          <w:rFonts w:ascii="Arial" w:eastAsia="Times New Roman" w:hAnsi="Arial" w:cs="Arial"/>
          <w:sz w:val="24"/>
          <w:szCs w:val="24"/>
          <w:lang w:eastAsia="cs-CZ"/>
        </w:rPr>
        <w:br/>
      </w:r>
      <w:hyperlink r:id="rId10" w:history="1">
        <w:r w:rsidR="00643A73" w:rsidRPr="00D0144E">
          <w:rPr>
            <w:rStyle w:val="Hypertextovodkaz"/>
            <w:rFonts w:ascii="Arial" w:hAnsi="Arial" w:cs="Arial"/>
            <w:color w:val="2E74B5" w:themeColor="accent1" w:themeShade="BF"/>
            <w:sz w:val="24"/>
            <w:szCs w:val="24"/>
            <w:shd w:val="clear" w:color="auto" w:fill="FFFFFF"/>
          </w:rPr>
          <w:t>https://www.vybiramstredni.cz</w:t>
        </w:r>
      </w:hyperlink>
      <w:bookmarkStart w:id="1" w:name="_GoBack"/>
      <w:bookmarkEnd w:id="1"/>
    </w:p>
    <w:sectPr w:rsidR="00643A73" w:rsidRPr="00D0144E" w:rsidSect="00D0144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746B"/>
    <w:multiLevelType w:val="hybridMultilevel"/>
    <w:tmpl w:val="D124C7FC"/>
    <w:lvl w:ilvl="0" w:tplc="59E89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17FB"/>
    <w:multiLevelType w:val="multilevel"/>
    <w:tmpl w:val="6B82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6C0360"/>
    <w:multiLevelType w:val="hybridMultilevel"/>
    <w:tmpl w:val="0F1036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02"/>
    <w:rsid w:val="00362502"/>
    <w:rsid w:val="003E5DD0"/>
    <w:rsid w:val="00472B53"/>
    <w:rsid w:val="004C3F35"/>
    <w:rsid w:val="004C5250"/>
    <w:rsid w:val="00577073"/>
    <w:rsid w:val="00643A73"/>
    <w:rsid w:val="007D74BE"/>
    <w:rsid w:val="008767A9"/>
    <w:rsid w:val="009D747F"/>
    <w:rsid w:val="00D0144E"/>
    <w:rsid w:val="00F3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35F4"/>
  <w15:chartTrackingRefBased/>
  <w15:docId w15:val="{7321F10B-6403-472D-BDC6-97A5DD85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2502"/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625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625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36250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62502"/>
    <w:rPr>
      <w:b/>
      <w:bCs/>
    </w:rPr>
  </w:style>
  <w:style w:type="paragraph" w:styleId="Odstavecseseznamem">
    <w:name w:val="List Paragraph"/>
    <w:basedOn w:val="Normln"/>
    <w:uiPriority w:val="34"/>
    <w:qFormat/>
    <w:rsid w:val="0036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-kolin.cz/akce-prehlidka-skol-2022-10-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olapragensis.onli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esiadays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rpraha.cz/program/1196/remesla-zive-2022/" TargetMode="External"/><Relationship Id="rId10" Type="http://schemas.openxmlformats.org/officeDocument/2006/relationships/hyperlink" Target="https://www.vybiramstredn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liberec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Flachsová Lada</cp:lastModifiedBy>
  <cp:revision>2</cp:revision>
  <cp:lastPrinted>2022-09-07T08:21:00Z</cp:lastPrinted>
  <dcterms:created xsi:type="dcterms:W3CDTF">2022-09-07T08:21:00Z</dcterms:created>
  <dcterms:modified xsi:type="dcterms:W3CDTF">2022-09-07T08:21:00Z</dcterms:modified>
</cp:coreProperties>
</file>