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E2" w:rsidRDefault="00493D4A">
      <w:pPr>
        <w:rPr>
          <w:b/>
          <w:sz w:val="36"/>
          <w:szCs w:val="36"/>
        </w:rPr>
      </w:pPr>
      <w:r w:rsidRPr="00493D4A">
        <w:rPr>
          <w:b/>
          <w:sz w:val="36"/>
          <w:szCs w:val="36"/>
          <w:highlight w:val="yellow"/>
        </w:rPr>
        <w:t>JIHOČESKÝ KRAJ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leží v jižních Čechách</w:t>
      </w:r>
    </w:p>
    <w:p w:rsidR="00493D4A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krajské město České Budějovice</w:t>
      </w:r>
    </w:p>
    <w:p w:rsidR="00EF2605" w:rsidRPr="00EF2605" w:rsidRDefault="00EF2605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Země živitelka</w:t>
      </w:r>
      <w:r w:rsidR="00706FB0">
        <w:rPr>
          <w:b/>
          <w:sz w:val="32"/>
          <w:szCs w:val="32"/>
        </w:rPr>
        <w:t xml:space="preserve"> – mezinárodní </w:t>
      </w:r>
      <w:proofErr w:type="spellStart"/>
      <w:r w:rsidR="00706FB0">
        <w:rPr>
          <w:b/>
          <w:sz w:val="32"/>
          <w:szCs w:val="32"/>
        </w:rPr>
        <w:t>agrosalon</w:t>
      </w:r>
      <w:proofErr w:type="spellEnd"/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historické památky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výroba piva  Budvar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Šumava – Národní park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 xml:space="preserve">pramen Vltavy 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 xml:space="preserve"> vodní nádrž Lipno, Orlík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největší rybník Rožmberk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 xml:space="preserve">město Český Krumlov </w:t>
      </w:r>
      <w:r w:rsidR="00567F61">
        <w:rPr>
          <w:b/>
          <w:sz w:val="32"/>
          <w:szCs w:val="32"/>
        </w:rPr>
        <w:t>zapsaný</w:t>
      </w:r>
      <w:r w:rsidRPr="00EF2605">
        <w:rPr>
          <w:b/>
          <w:sz w:val="32"/>
          <w:szCs w:val="32"/>
        </w:rPr>
        <w:t xml:space="preserve"> v UNESCO</w:t>
      </w:r>
    </w:p>
    <w:p w:rsidR="00493D4A" w:rsidRPr="00EF2605" w:rsidRDefault="00567F61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Třeboň – rybníky – chov kaprů (</w:t>
      </w:r>
      <w:bookmarkStart w:id="0" w:name="_GoBack"/>
      <w:bookmarkEnd w:id="0"/>
      <w:r w:rsidR="00493D4A" w:rsidRPr="00EF2605">
        <w:rPr>
          <w:b/>
          <w:sz w:val="32"/>
          <w:szCs w:val="32"/>
        </w:rPr>
        <w:t>rybníkářství)</w:t>
      </w:r>
    </w:p>
    <w:p w:rsidR="00493D4A" w:rsidRPr="00EF2605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město Tábor – založili husité</w:t>
      </w:r>
    </w:p>
    <w:p w:rsidR="00493D4A" w:rsidRDefault="00493D4A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F2605">
        <w:rPr>
          <w:b/>
          <w:sz w:val="32"/>
          <w:szCs w:val="32"/>
        </w:rPr>
        <w:t>jaderná elektrárna TEMELÍN</w:t>
      </w:r>
    </w:p>
    <w:p w:rsidR="00567F61" w:rsidRPr="00EF2605" w:rsidRDefault="00567F61" w:rsidP="00493D4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sousedí s Německem a Rakouskem</w:t>
      </w:r>
    </w:p>
    <w:p w:rsidR="00EF2605" w:rsidRDefault="00EF2605" w:rsidP="00EF2605">
      <w:pPr>
        <w:rPr>
          <w:b/>
          <w:sz w:val="36"/>
          <w:szCs w:val="36"/>
        </w:rPr>
      </w:pPr>
      <w:r w:rsidRPr="00EF2605">
        <w:rPr>
          <w:b/>
          <w:sz w:val="36"/>
          <w:szCs w:val="36"/>
          <w:highlight w:val="yellow"/>
        </w:rPr>
        <w:t>KRAJ VYSOČINA</w:t>
      </w:r>
    </w:p>
    <w:p w:rsidR="00EF2605" w:rsidRDefault="00EF2605" w:rsidP="00EF260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krajské město Jihlava</w:t>
      </w:r>
    </w:p>
    <w:p w:rsidR="00EF2605" w:rsidRDefault="00EF2605" w:rsidP="00EF260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Telč – barokní domy památka UNESCO</w:t>
      </w:r>
    </w:p>
    <w:p w:rsidR="00EF2605" w:rsidRDefault="00EF2605" w:rsidP="00EF260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Dukovany – první jaderná elektrárna v ČR</w:t>
      </w:r>
    </w:p>
    <w:p w:rsidR="00EF2605" w:rsidRDefault="00EF2605" w:rsidP="00EF2605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méně úrodná půda – pěstování brambor, lnu, ovsa</w:t>
      </w:r>
    </w:p>
    <w:p w:rsidR="00706FB0" w:rsidRDefault="00706FB0" w:rsidP="00706FB0">
      <w:pPr>
        <w:rPr>
          <w:b/>
          <w:sz w:val="36"/>
          <w:szCs w:val="36"/>
        </w:rPr>
      </w:pPr>
      <w:r w:rsidRPr="00706FB0">
        <w:rPr>
          <w:b/>
          <w:sz w:val="36"/>
          <w:szCs w:val="36"/>
          <w:highlight w:val="yellow"/>
        </w:rPr>
        <w:t>KRAJ PLZEŇSKÝ</w:t>
      </w:r>
    </w:p>
    <w:p w:rsidR="00706FB0" w:rsidRDefault="00706FB0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krajské město Plzeň</w:t>
      </w:r>
    </w:p>
    <w:p w:rsidR="00706FB0" w:rsidRDefault="00706FB0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Plzeň – ZOO, univerzita,</w:t>
      </w:r>
      <w:r w:rsidR="00D9034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vý</w:t>
      </w:r>
      <w:r w:rsidR="00D90348">
        <w:rPr>
          <w:b/>
          <w:sz w:val="36"/>
          <w:szCs w:val="36"/>
        </w:rPr>
        <w:t>roba piva Prazdroj</w:t>
      </w:r>
      <w:r w:rsidR="000D5F73">
        <w:rPr>
          <w:b/>
          <w:sz w:val="36"/>
          <w:szCs w:val="36"/>
        </w:rPr>
        <w:t>,</w:t>
      </w:r>
    </w:p>
    <w:p w:rsidR="00D90348" w:rsidRDefault="00D90348" w:rsidP="000D5F73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výroba tramvají ŠKODA, lokomotiv</w:t>
      </w:r>
    </w:p>
    <w:p w:rsidR="00D90348" w:rsidRDefault="00D90348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Domažlice – městská památková rezervace</w:t>
      </w:r>
    </w:p>
    <w:p w:rsidR="00D90348" w:rsidRDefault="00D90348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strojírenský průmysl, potravinářský</w:t>
      </w:r>
    </w:p>
    <w:p w:rsidR="00D90348" w:rsidRDefault="00D90348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Chodsko  - národopisná </w:t>
      </w:r>
      <w:proofErr w:type="gramStart"/>
      <w:r>
        <w:rPr>
          <w:b/>
          <w:sz w:val="36"/>
          <w:szCs w:val="36"/>
        </w:rPr>
        <w:t>oblast ( Chodové</w:t>
      </w:r>
      <w:proofErr w:type="gramEnd"/>
      <w:r>
        <w:rPr>
          <w:b/>
          <w:sz w:val="36"/>
          <w:szCs w:val="36"/>
        </w:rPr>
        <w:t xml:space="preserve"> – strážci hranic)</w:t>
      </w:r>
    </w:p>
    <w:p w:rsidR="00D90348" w:rsidRDefault="00D90348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Šumava – Černé </w:t>
      </w:r>
      <w:proofErr w:type="gramStart"/>
      <w:r>
        <w:rPr>
          <w:b/>
          <w:sz w:val="36"/>
          <w:szCs w:val="36"/>
        </w:rPr>
        <w:t>jezero</w:t>
      </w:r>
      <w:proofErr w:type="gramEnd"/>
      <w:r>
        <w:rPr>
          <w:b/>
          <w:sz w:val="36"/>
          <w:szCs w:val="36"/>
        </w:rPr>
        <w:t xml:space="preserve"> –</w:t>
      </w:r>
      <w:proofErr w:type="gramStart"/>
      <w:r>
        <w:rPr>
          <w:b/>
          <w:sz w:val="36"/>
          <w:szCs w:val="36"/>
        </w:rPr>
        <w:t>největší</w:t>
      </w:r>
      <w:proofErr w:type="gramEnd"/>
      <w:r>
        <w:rPr>
          <w:b/>
          <w:sz w:val="36"/>
          <w:szCs w:val="36"/>
        </w:rPr>
        <w:t xml:space="preserve"> jezero v ČR (ledovcové jezero)</w:t>
      </w:r>
    </w:p>
    <w:p w:rsidR="00567F61" w:rsidRPr="00706FB0" w:rsidRDefault="00567F61" w:rsidP="00706FB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sousedí s Německem</w:t>
      </w:r>
    </w:p>
    <w:sectPr w:rsidR="00567F61" w:rsidRPr="0070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0D77"/>
    <w:multiLevelType w:val="hybridMultilevel"/>
    <w:tmpl w:val="978A0BC4"/>
    <w:lvl w:ilvl="0" w:tplc="B79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A"/>
    <w:rsid w:val="00060BE2"/>
    <w:rsid w:val="000B06FE"/>
    <w:rsid w:val="000D5F73"/>
    <w:rsid w:val="00493D4A"/>
    <w:rsid w:val="00567F61"/>
    <w:rsid w:val="00706FB0"/>
    <w:rsid w:val="00D90348"/>
    <w:rsid w:val="00E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166C"/>
  <w15:chartTrackingRefBased/>
  <w15:docId w15:val="{C49E3D3D-CCBC-49BD-92B7-E7A6471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5</cp:revision>
  <dcterms:created xsi:type="dcterms:W3CDTF">2020-11-17T17:13:00Z</dcterms:created>
  <dcterms:modified xsi:type="dcterms:W3CDTF">2020-11-18T09:50:00Z</dcterms:modified>
</cp:coreProperties>
</file>