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0E" w:rsidRPr="00BD781E" w:rsidRDefault="00BD781E" w:rsidP="00BD781E">
      <w:pPr>
        <w:jc w:val="center"/>
        <w:rPr>
          <w:b/>
          <w:sz w:val="32"/>
          <w:szCs w:val="32"/>
        </w:rPr>
      </w:pPr>
      <w:r w:rsidRPr="00BD781E">
        <w:rPr>
          <w:b/>
          <w:sz w:val="32"/>
          <w:szCs w:val="32"/>
        </w:rPr>
        <w:t>Stavba látek</w:t>
      </w:r>
    </w:p>
    <w:p w:rsidR="00BD781E" w:rsidRPr="00BD781E" w:rsidRDefault="00BD781E">
      <w:pPr>
        <w:rPr>
          <w:b/>
          <w:sz w:val="28"/>
          <w:szCs w:val="28"/>
          <w:u w:val="single"/>
        </w:rPr>
      </w:pPr>
      <w:r w:rsidRPr="00BD781E">
        <w:rPr>
          <w:b/>
          <w:sz w:val="28"/>
          <w:szCs w:val="28"/>
          <w:u w:val="single"/>
        </w:rPr>
        <w:t>Tělesa a látky</w:t>
      </w:r>
    </w:p>
    <w:p w:rsidR="00BD781E" w:rsidRPr="00BD781E" w:rsidRDefault="00BD781E" w:rsidP="00BD781E">
      <w:pPr>
        <w:rPr>
          <w:sz w:val="24"/>
          <w:szCs w:val="24"/>
        </w:rPr>
      </w:pPr>
      <w:r w:rsidRPr="00BD781E">
        <w:rPr>
          <w:i/>
          <w:iCs/>
          <w:sz w:val="24"/>
          <w:szCs w:val="24"/>
        </w:rPr>
        <w:t>Tělesa jsou tvořena látkami.</w:t>
      </w:r>
    </w:p>
    <w:p w:rsidR="00000000" w:rsidRPr="00BD781E" w:rsidRDefault="00410106" w:rsidP="00BD781E">
      <w:pPr>
        <w:numPr>
          <w:ilvl w:val="0"/>
          <w:numId w:val="1"/>
        </w:numPr>
        <w:rPr>
          <w:sz w:val="24"/>
          <w:szCs w:val="24"/>
        </w:rPr>
      </w:pPr>
      <w:r w:rsidRPr="00BD781E">
        <w:rPr>
          <w:b/>
          <w:bCs/>
          <w:sz w:val="24"/>
          <w:szCs w:val="24"/>
        </w:rPr>
        <w:t>TĚLESO</w:t>
      </w:r>
      <w:r w:rsidRPr="00BD781E">
        <w:rPr>
          <w:sz w:val="24"/>
          <w:szCs w:val="24"/>
        </w:rPr>
        <w:t xml:space="preserve"> = cokoliv hmotného (vše, co nás obklopuje)</w:t>
      </w:r>
    </w:p>
    <w:p w:rsidR="00000000" w:rsidRPr="00BD781E" w:rsidRDefault="009B4F09" w:rsidP="00BD781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Látky mohou být ve skupenství</w:t>
      </w:r>
      <w:r w:rsidR="00410106" w:rsidRPr="00BD781E">
        <w:rPr>
          <w:sz w:val="24"/>
          <w:szCs w:val="24"/>
        </w:rPr>
        <w:t xml:space="preserve"> </w:t>
      </w:r>
      <w:r w:rsidR="00410106" w:rsidRPr="0060350C">
        <w:rPr>
          <w:b/>
          <w:bCs/>
          <w:color w:val="ED7D31" w:themeColor="accent2"/>
          <w:sz w:val="24"/>
          <w:szCs w:val="24"/>
        </w:rPr>
        <w:t>PEVNÉM</w:t>
      </w:r>
      <w:r w:rsidR="00410106" w:rsidRPr="00BD781E">
        <w:rPr>
          <w:sz w:val="24"/>
          <w:szCs w:val="24"/>
        </w:rPr>
        <w:t xml:space="preserve">, </w:t>
      </w:r>
      <w:r w:rsidR="00410106" w:rsidRPr="0060350C">
        <w:rPr>
          <w:b/>
          <w:bCs/>
          <w:color w:val="5B9BD5" w:themeColor="accent1"/>
          <w:sz w:val="24"/>
          <w:szCs w:val="24"/>
        </w:rPr>
        <w:t>KAP</w:t>
      </w:r>
      <w:r w:rsidR="00410106" w:rsidRPr="0060350C">
        <w:rPr>
          <w:b/>
          <w:bCs/>
          <w:color w:val="5B9BD5" w:themeColor="accent1"/>
          <w:sz w:val="24"/>
          <w:szCs w:val="24"/>
        </w:rPr>
        <w:t>ALNÉM</w:t>
      </w:r>
      <w:r w:rsidR="00410106" w:rsidRPr="00BD781E">
        <w:rPr>
          <w:b/>
          <w:bCs/>
          <w:sz w:val="24"/>
          <w:szCs w:val="24"/>
        </w:rPr>
        <w:t xml:space="preserve"> </w:t>
      </w:r>
      <w:r w:rsidR="00410106" w:rsidRPr="00BD781E">
        <w:rPr>
          <w:sz w:val="24"/>
          <w:szCs w:val="24"/>
        </w:rPr>
        <w:t xml:space="preserve">nebo </w:t>
      </w:r>
      <w:r w:rsidR="00410106" w:rsidRPr="0060350C">
        <w:rPr>
          <w:b/>
          <w:bCs/>
          <w:color w:val="70AD47" w:themeColor="accent6"/>
          <w:sz w:val="24"/>
          <w:szCs w:val="24"/>
        </w:rPr>
        <w:t>PLYNNÉM</w:t>
      </w:r>
      <w:r w:rsidR="00410106" w:rsidRPr="00BD781E">
        <w:rPr>
          <w:sz w:val="24"/>
          <w:szCs w:val="24"/>
        </w:rPr>
        <w:t>.</w:t>
      </w:r>
    </w:p>
    <w:p w:rsidR="00000000" w:rsidRPr="00BD781E" w:rsidRDefault="00410106" w:rsidP="00BD781E">
      <w:pPr>
        <w:numPr>
          <w:ilvl w:val="0"/>
          <w:numId w:val="1"/>
        </w:numPr>
        <w:rPr>
          <w:sz w:val="24"/>
          <w:szCs w:val="24"/>
        </w:rPr>
      </w:pPr>
      <w:r w:rsidRPr="00BD781E">
        <w:rPr>
          <w:sz w:val="24"/>
          <w:szCs w:val="24"/>
        </w:rPr>
        <w:t xml:space="preserve">Tělesa jsou rovněž </w:t>
      </w:r>
      <w:r w:rsidRPr="0060350C">
        <w:rPr>
          <w:b/>
          <w:bCs/>
          <w:color w:val="ED7D31" w:themeColor="accent2"/>
          <w:sz w:val="24"/>
          <w:szCs w:val="24"/>
        </w:rPr>
        <w:t>PEVNÁ</w:t>
      </w:r>
      <w:r w:rsidRPr="00BD781E">
        <w:rPr>
          <w:sz w:val="24"/>
          <w:szCs w:val="24"/>
        </w:rPr>
        <w:t xml:space="preserve">, </w:t>
      </w:r>
      <w:r w:rsidRPr="0060350C">
        <w:rPr>
          <w:b/>
          <w:bCs/>
          <w:color w:val="5B9BD5" w:themeColor="accent1"/>
          <w:sz w:val="24"/>
          <w:szCs w:val="24"/>
        </w:rPr>
        <w:t xml:space="preserve">KAPALNÁ </w:t>
      </w:r>
      <w:r w:rsidRPr="00BD781E">
        <w:rPr>
          <w:sz w:val="24"/>
          <w:szCs w:val="24"/>
        </w:rPr>
        <w:t xml:space="preserve">nebo </w:t>
      </w:r>
      <w:r w:rsidRPr="0060350C">
        <w:rPr>
          <w:b/>
          <w:bCs/>
          <w:color w:val="70AD47" w:themeColor="accent6"/>
          <w:sz w:val="24"/>
          <w:szCs w:val="24"/>
        </w:rPr>
        <w:t>PLYNNÁ</w:t>
      </w:r>
      <w:r w:rsidRPr="00BD781E">
        <w:rPr>
          <w:sz w:val="24"/>
          <w:szCs w:val="24"/>
        </w:rPr>
        <w:t>.</w:t>
      </w:r>
    </w:p>
    <w:p w:rsidR="00000000" w:rsidRPr="0060350C" w:rsidRDefault="00410106" w:rsidP="00BD781E">
      <w:pPr>
        <w:rPr>
          <w:b/>
          <w:sz w:val="24"/>
          <w:szCs w:val="24"/>
        </w:rPr>
      </w:pPr>
      <w:r w:rsidRPr="009B4F09">
        <w:rPr>
          <w:b/>
          <w:sz w:val="24"/>
          <w:szCs w:val="24"/>
        </w:rPr>
        <w:t xml:space="preserve">Příklady </w:t>
      </w:r>
      <w:proofErr w:type="gramStart"/>
      <w:r w:rsidRPr="009B4F09">
        <w:rPr>
          <w:b/>
          <w:sz w:val="24"/>
          <w:szCs w:val="24"/>
        </w:rPr>
        <w:t>těles</w:t>
      </w:r>
      <w:r w:rsidRPr="00BD781E">
        <w:rPr>
          <w:sz w:val="24"/>
          <w:szCs w:val="24"/>
        </w:rPr>
        <w:t>:</w:t>
      </w:r>
      <w:r w:rsidRPr="00BD781E">
        <w:rPr>
          <w:i/>
          <w:iCs/>
          <w:sz w:val="24"/>
          <w:szCs w:val="24"/>
        </w:rPr>
        <w:t xml:space="preserve"> </w:t>
      </w:r>
      <w:r w:rsidR="009B4F09">
        <w:rPr>
          <w:i/>
          <w:iCs/>
          <w:sz w:val="24"/>
          <w:szCs w:val="24"/>
        </w:rPr>
        <w:t xml:space="preserve"> </w:t>
      </w:r>
      <w:r w:rsidRPr="0060350C">
        <w:rPr>
          <w:b/>
          <w:iCs/>
          <w:color w:val="ED7D31" w:themeColor="accent2"/>
          <w:sz w:val="24"/>
          <w:szCs w:val="24"/>
        </w:rPr>
        <w:t>dům</w:t>
      </w:r>
      <w:proofErr w:type="gramEnd"/>
      <w:r w:rsidRPr="0060350C">
        <w:rPr>
          <w:b/>
          <w:iCs/>
          <w:color w:val="ED7D31" w:themeColor="accent2"/>
          <w:sz w:val="24"/>
          <w:szCs w:val="24"/>
        </w:rPr>
        <w:t>, auto, kniha, stůl, židle</w:t>
      </w:r>
      <w:r w:rsidR="00BD781E" w:rsidRPr="0060350C">
        <w:rPr>
          <w:b/>
          <w:iCs/>
          <w:sz w:val="24"/>
          <w:szCs w:val="24"/>
        </w:rPr>
        <w:t xml:space="preserve">, </w:t>
      </w:r>
      <w:r w:rsidR="00BD781E" w:rsidRPr="0060350C">
        <w:rPr>
          <w:b/>
          <w:iCs/>
          <w:color w:val="5B9BD5" w:themeColor="accent1"/>
          <w:sz w:val="24"/>
          <w:szCs w:val="24"/>
        </w:rPr>
        <w:t>voda ve sklenici</w:t>
      </w:r>
      <w:r w:rsidR="00BD781E" w:rsidRPr="0060350C">
        <w:rPr>
          <w:b/>
          <w:iCs/>
          <w:sz w:val="24"/>
          <w:szCs w:val="24"/>
        </w:rPr>
        <w:t xml:space="preserve">, </w:t>
      </w:r>
      <w:r w:rsidR="00BD781E" w:rsidRPr="0060350C">
        <w:rPr>
          <w:b/>
          <w:iCs/>
          <w:color w:val="5B9BD5" w:themeColor="accent1"/>
          <w:sz w:val="24"/>
          <w:szCs w:val="24"/>
        </w:rPr>
        <w:t>olej v lahvi</w:t>
      </w:r>
      <w:r w:rsidR="00BD781E" w:rsidRPr="0060350C">
        <w:rPr>
          <w:b/>
          <w:iCs/>
          <w:sz w:val="24"/>
          <w:szCs w:val="24"/>
        </w:rPr>
        <w:t xml:space="preserve">, </w:t>
      </w:r>
      <w:r w:rsidR="00BD781E" w:rsidRPr="0060350C">
        <w:rPr>
          <w:b/>
          <w:iCs/>
          <w:color w:val="70AD47" w:themeColor="accent6"/>
          <w:sz w:val="24"/>
          <w:szCs w:val="24"/>
        </w:rPr>
        <w:t>helium v balonku</w:t>
      </w:r>
    </w:p>
    <w:p w:rsidR="00000000" w:rsidRPr="00BD781E" w:rsidRDefault="00410106" w:rsidP="00BD781E">
      <w:pPr>
        <w:rPr>
          <w:sz w:val="24"/>
          <w:szCs w:val="24"/>
        </w:rPr>
      </w:pPr>
      <w:r w:rsidRPr="0060350C">
        <w:rPr>
          <w:b/>
          <w:sz w:val="24"/>
          <w:szCs w:val="24"/>
        </w:rPr>
        <w:t xml:space="preserve">Příklady </w:t>
      </w:r>
      <w:proofErr w:type="gramStart"/>
      <w:r w:rsidRPr="0060350C">
        <w:rPr>
          <w:b/>
          <w:sz w:val="24"/>
          <w:szCs w:val="24"/>
        </w:rPr>
        <w:t>látek</w:t>
      </w:r>
      <w:r w:rsidRPr="0060350C">
        <w:rPr>
          <w:b/>
          <w:sz w:val="24"/>
          <w:szCs w:val="24"/>
        </w:rPr>
        <w:t>:</w:t>
      </w:r>
      <w:r w:rsidRPr="0060350C">
        <w:rPr>
          <w:b/>
          <w:iCs/>
          <w:sz w:val="24"/>
          <w:szCs w:val="24"/>
        </w:rPr>
        <w:t xml:space="preserve"> </w:t>
      </w:r>
      <w:r w:rsidR="009B4F09" w:rsidRPr="0060350C">
        <w:rPr>
          <w:b/>
          <w:iCs/>
          <w:sz w:val="24"/>
          <w:szCs w:val="24"/>
        </w:rPr>
        <w:t xml:space="preserve"> </w:t>
      </w:r>
      <w:r w:rsidRPr="0060350C">
        <w:rPr>
          <w:b/>
          <w:iCs/>
          <w:color w:val="ED7D31" w:themeColor="accent2"/>
          <w:sz w:val="24"/>
          <w:szCs w:val="24"/>
        </w:rPr>
        <w:t>železo</w:t>
      </w:r>
      <w:proofErr w:type="gramEnd"/>
      <w:r w:rsidRPr="0060350C">
        <w:rPr>
          <w:b/>
          <w:iCs/>
          <w:color w:val="ED7D31" w:themeColor="accent2"/>
          <w:sz w:val="24"/>
          <w:szCs w:val="24"/>
        </w:rPr>
        <w:t xml:space="preserve">, </w:t>
      </w:r>
      <w:r w:rsidR="00BD781E" w:rsidRPr="0060350C">
        <w:rPr>
          <w:b/>
          <w:iCs/>
          <w:color w:val="ED7D31" w:themeColor="accent2"/>
          <w:sz w:val="24"/>
          <w:szCs w:val="24"/>
        </w:rPr>
        <w:t xml:space="preserve">papír, </w:t>
      </w:r>
      <w:r w:rsidRPr="0060350C">
        <w:rPr>
          <w:b/>
          <w:iCs/>
          <w:color w:val="ED7D31" w:themeColor="accent2"/>
          <w:sz w:val="24"/>
          <w:szCs w:val="24"/>
        </w:rPr>
        <w:t>dřevo</w:t>
      </w:r>
      <w:r w:rsidRPr="0060350C">
        <w:rPr>
          <w:b/>
          <w:iCs/>
          <w:sz w:val="24"/>
          <w:szCs w:val="24"/>
        </w:rPr>
        <w:t xml:space="preserve">, </w:t>
      </w:r>
      <w:r w:rsidRPr="0060350C">
        <w:rPr>
          <w:b/>
          <w:iCs/>
          <w:color w:val="5B9BD5" w:themeColor="accent1"/>
          <w:sz w:val="24"/>
          <w:szCs w:val="24"/>
        </w:rPr>
        <w:t>voda,</w:t>
      </w:r>
      <w:r w:rsidR="007D149B">
        <w:rPr>
          <w:b/>
          <w:iCs/>
          <w:color w:val="5B9BD5" w:themeColor="accent1"/>
          <w:sz w:val="24"/>
          <w:szCs w:val="24"/>
        </w:rPr>
        <w:t xml:space="preserve"> mléko,</w:t>
      </w:r>
      <w:r w:rsidRPr="0060350C">
        <w:rPr>
          <w:b/>
          <w:iCs/>
          <w:color w:val="5B9BD5" w:themeColor="accent1"/>
          <w:sz w:val="24"/>
          <w:szCs w:val="24"/>
        </w:rPr>
        <w:t xml:space="preserve"> olej</w:t>
      </w:r>
      <w:r w:rsidRPr="0060350C">
        <w:rPr>
          <w:b/>
          <w:iCs/>
          <w:sz w:val="24"/>
          <w:szCs w:val="24"/>
        </w:rPr>
        <w:t xml:space="preserve">, </w:t>
      </w:r>
      <w:r w:rsidRPr="0060350C">
        <w:rPr>
          <w:b/>
          <w:iCs/>
          <w:color w:val="70AD47" w:themeColor="accent6"/>
          <w:sz w:val="24"/>
          <w:szCs w:val="24"/>
        </w:rPr>
        <w:t>kyslík, helium</w:t>
      </w:r>
      <w:r w:rsidR="007D149B">
        <w:rPr>
          <w:b/>
          <w:iCs/>
          <w:color w:val="70AD47" w:themeColor="accent6"/>
          <w:sz w:val="24"/>
          <w:szCs w:val="24"/>
        </w:rPr>
        <w:t>, vzduch</w:t>
      </w:r>
      <w:r w:rsidR="0060350C">
        <w:rPr>
          <w:i/>
          <w:iCs/>
          <w:color w:val="70AD47" w:themeColor="accent6"/>
          <w:sz w:val="24"/>
          <w:szCs w:val="24"/>
        </w:rPr>
        <w:t xml:space="preserve"> </w:t>
      </w:r>
    </w:p>
    <w:p w:rsidR="009B4F09" w:rsidRDefault="009B4F09">
      <w:pPr>
        <w:rPr>
          <w:b/>
          <w:color w:val="92D050"/>
          <w:sz w:val="24"/>
          <w:szCs w:val="24"/>
        </w:rPr>
      </w:pPr>
      <w:r>
        <w:rPr>
          <w:sz w:val="24"/>
          <w:szCs w:val="24"/>
        </w:rPr>
        <w:t xml:space="preserve">Některé látky se vyskytují ve více skupenstvích:        </w:t>
      </w:r>
      <w:r w:rsidRPr="0060350C">
        <w:rPr>
          <w:b/>
          <w:color w:val="ED7D31" w:themeColor="accent2"/>
          <w:sz w:val="24"/>
          <w:szCs w:val="24"/>
        </w:rPr>
        <w:t>PEVNÉ</w:t>
      </w:r>
      <w:r w:rsidRPr="0060350C">
        <w:rPr>
          <w:b/>
          <w:sz w:val="24"/>
          <w:szCs w:val="24"/>
        </w:rPr>
        <w:t xml:space="preserve">   -     </w:t>
      </w:r>
      <w:proofErr w:type="gramStart"/>
      <w:r w:rsidRPr="0060350C">
        <w:rPr>
          <w:b/>
          <w:color w:val="5B9BD5" w:themeColor="accent1"/>
          <w:sz w:val="24"/>
          <w:szCs w:val="24"/>
        </w:rPr>
        <w:t>KAPALNÉ</w:t>
      </w:r>
      <w:r w:rsidRPr="0060350C">
        <w:rPr>
          <w:b/>
          <w:sz w:val="24"/>
          <w:szCs w:val="24"/>
        </w:rPr>
        <w:t xml:space="preserve">   -    </w:t>
      </w:r>
      <w:r w:rsidRPr="0060350C">
        <w:rPr>
          <w:b/>
          <w:color w:val="92D050"/>
          <w:sz w:val="24"/>
          <w:szCs w:val="24"/>
        </w:rPr>
        <w:t>PLYNNÉ</w:t>
      </w:r>
      <w:proofErr w:type="gramEnd"/>
    </w:p>
    <w:p w:rsidR="0060350C" w:rsidRDefault="0060350C">
      <w:pPr>
        <w:rPr>
          <w:sz w:val="24"/>
          <w:szCs w:val="24"/>
        </w:rPr>
      </w:pPr>
      <w:r>
        <w:rPr>
          <w:b/>
          <w:color w:val="92D050"/>
          <w:sz w:val="24"/>
          <w:szCs w:val="24"/>
        </w:rPr>
        <w:tab/>
      </w:r>
      <w:r>
        <w:rPr>
          <w:b/>
          <w:color w:val="92D050"/>
          <w:sz w:val="24"/>
          <w:szCs w:val="24"/>
        </w:rPr>
        <w:tab/>
      </w:r>
      <w:r>
        <w:rPr>
          <w:b/>
          <w:color w:val="92D050"/>
          <w:sz w:val="24"/>
          <w:szCs w:val="24"/>
        </w:rPr>
        <w:tab/>
      </w:r>
      <w:r>
        <w:rPr>
          <w:b/>
          <w:color w:val="92D050"/>
          <w:sz w:val="24"/>
          <w:szCs w:val="24"/>
        </w:rPr>
        <w:tab/>
      </w:r>
      <w:r>
        <w:rPr>
          <w:b/>
          <w:color w:val="92D050"/>
          <w:sz w:val="24"/>
          <w:szCs w:val="24"/>
        </w:rPr>
        <w:tab/>
      </w:r>
      <w:r>
        <w:rPr>
          <w:b/>
          <w:color w:val="92D050"/>
          <w:sz w:val="24"/>
          <w:szCs w:val="24"/>
        </w:rPr>
        <w:tab/>
      </w:r>
      <w:r>
        <w:rPr>
          <w:b/>
          <w:color w:val="92D050"/>
          <w:sz w:val="24"/>
          <w:szCs w:val="24"/>
        </w:rPr>
        <w:tab/>
      </w:r>
      <w:r>
        <w:rPr>
          <w:sz w:val="24"/>
          <w:szCs w:val="24"/>
        </w:rPr>
        <w:t xml:space="preserve">      led      -       </w:t>
      </w:r>
      <w:proofErr w:type="gramStart"/>
      <w:r>
        <w:rPr>
          <w:sz w:val="24"/>
          <w:szCs w:val="24"/>
        </w:rPr>
        <w:t>voda      -        pára</w:t>
      </w:r>
      <w:proofErr w:type="gramEnd"/>
    </w:p>
    <w:p w:rsidR="0060350C" w:rsidRDefault="006035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vosk     -   tekutý vosk  - voskové páry</w:t>
      </w:r>
    </w:p>
    <w:p w:rsidR="0060350C" w:rsidRDefault="00F87E85">
      <w:pPr>
        <w:rPr>
          <w:sz w:val="24"/>
          <w:szCs w:val="24"/>
        </w:rPr>
      </w:pPr>
      <w:r w:rsidRPr="00F87E85">
        <w:rPr>
          <w:b/>
          <w:color w:val="ED7D31" w:themeColor="accent2"/>
          <w:sz w:val="24"/>
          <w:szCs w:val="24"/>
        </w:rPr>
        <w:t>Pevná tělesa</w:t>
      </w:r>
      <w:r w:rsidRPr="00F87E85">
        <w:rPr>
          <w:color w:val="ED7D31" w:themeColor="accent2"/>
          <w:sz w:val="24"/>
          <w:szCs w:val="24"/>
        </w:rPr>
        <w:t xml:space="preserve"> </w:t>
      </w:r>
      <w:r>
        <w:rPr>
          <w:sz w:val="24"/>
          <w:szCs w:val="24"/>
        </w:rPr>
        <w:t>– drží svůj tvar, mají svůj objem</w:t>
      </w:r>
    </w:p>
    <w:p w:rsidR="00F87E85" w:rsidRDefault="00F87E85">
      <w:pPr>
        <w:rPr>
          <w:rFonts w:cstheme="minorHAnsi"/>
          <w:sz w:val="24"/>
          <w:szCs w:val="24"/>
          <w:shd w:val="clear" w:color="auto" w:fill="FFFFFF"/>
        </w:rPr>
      </w:pPr>
      <w:r w:rsidRPr="00F87E85">
        <w:rPr>
          <w:b/>
          <w:color w:val="ED7D31" w:themeColor="accent2"/>
          <w:sz w:val="24"/>
          <w:szCs w:val="24"/>
        </w:rPr>
        <w:t>Pevné látky</w:t>
      </w:r>
      <w:r w:rsidRPr="00F87E85">
        <w:rPr>
          <w:color w:val="ED7D31" w:themeColor="accent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7E85">
        <w:rPr>
          <w:rFonts w:cstheme="minorHAnsi"/>
          <w:sz w:val="24"/>
          <w:szCs w:val="24"/>
          <w:shd w:val="clear" w:color="auto" w:fill="FFFFFF"/>
        </w:rPr>
        <w:t>jsou různě tvrdé, mohou být křehké, pružné nebo t</w:t>
      </w:r>
      <w:r>
        <w:rPr>
          <w:rFonts w:cstheme="minorHAnsi"/>
          <w:sz w:val="24"/>
          <w:szCs w:val="24"/>
          <w:shd w:val="clear" w:color="auto" w:fill="FFFFFF"/>
        </w:rPr>
        <w:t>várné</w:t>
      </w:r>
    </w:p>
    <w:p w:rsidR="00F87E85" w:rsidRDefault="00F87E85">
      <w:pPr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F87E85">
        <w:rPr>
          <w:rFonts w:cstheme="minorHAnsi"/>
          <w:sz w:val="24"/>
          <w:szCs w:val="24"/>
          <w:shd w:val="clear" w:color="auto" w:fill="FFFFFF"/>
        </w:rPr>
        <w:t xml:space="preserve">Např. </w:t>
      </w:r>
      <w:r>
        <w:rPr>
          <w:rFonts w:cstheme="minorHAnsi"/>
          <w:sz w:val="24"/>
          <w:szCs w:val="24"/>
          <w:shd w:val="clear" w:color="auto" w:fill="FFFFFF"/>
        </w:rPr>
        <w:t xml:space="preserve">  </w:t>
      </w:r>
      <w:r w:rsidRPr="00F87E85">
        <w:rPr>
          <w:rFonts w:cstheme="minorHAnsi"/>
          <w:sz w:val="24"/>
          <w:szCs w:val="24"/>
          <w:shd w:val="clear" w:color="auto" w:fill="FFFFFF"/>
        </w:rPr>
        <w:t xml:space="preserve"> křehk</w:t>
      </w:r>
      <w:r>
        <w:rPr>
          <w:rFonts w:cstheme="minorHAnsi"/>
          <w:sz w:val="24"/>
          <w:szCs w:val="24"/>
          <w:shd w:val="clear" w:color="auto" w:fill="FFFFFF"/>
        </w:rPr>
        <w:t>é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– křída, sklo, porcelán</w:t>
      </w:r>
    </w:p>
    <w:p w:rsidR="00F87E85" w:rsidRDefault="00F87E85" w:rsidP="00F87E85">
      <w:pPr>
        <w:ind w:left="708"/>
        <w:rPr>
          <w:rFonts w:cstheme="minorHAnsi"/>
          <w:sz w:val="24"/>
          <w:szCs w:val="24"/>
          <w:shd w:val="clear" w:color="auto" w:fill="FFFFFF"/>
        </w:rPr>
      </w:pPr>
      <w:r w:rsidRPr="00F87E85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p</w:t>
      </w:r>
      <w:r w:rsidRPr="00F87E85">
        <w:rPr>
          <w:rFonts w:cstheme="minorHAnsi"/>
          <w:sz w:val="24"/>
          <w:szCs w:val="24"/>
          <w:shd w:val="clear" w:color="auto" w:fill="FFFFFF"/>
        </w:rPr>
        <w:t>ružn</w:t>
      </w:r>
      <w:r>
        <w:rPr>
          <w:rFonts w:cstheme="minorHAnsi"/>
          <w:sz w:val="24"/>
          <w:szCs w:val="24"/>
          <w:shd w:val="clear" w:color="auto" w:fill="FFFFFF"/>
        </w:rPr>
        <w:t>é – guma, čerstvé dřevo</w:t>
      </w:r>
    </w:p>
    <w:p w:rsidR="00F87E85" w:rsidRDefault="00F87E85" w:rsidP="00F87E85">
      <w:pPr>
        <w:ind w:left="708"/>
        <w:rPr>
          <w:rFonts w:cstheme="minorHAnsi"/>
          <w:sz w:val="24"/>
          <w:szCs w:val="24"/>
          <w:shd w:val="clear" w:color="auto" w:fill="FFFFFF"/>
        </w:rPr>
      </w:pPr>
      <w:r w:rsidRPr="00F87E85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tvárné – plastelína</w:t>
      </w:r>
      <w:bookmarkStart w:id="0" w:name="_GoBack"/>
      <w:bookmarkEnd w:id="0"/>
    </w:p>
    <w:p w:rsidR="00F87E85" w:rsidRPr="00F87E85" w:rsidRDefault="00F87E85" w:rsidP="00F87E85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d</w:t>
      </w:r>
      <w:r w:rsidRPr="00F87E85">
        <w:rPr>
          <w:rFonts w:cstheme="minorHAnsi"/>
          <w:sz w:val="24"/>
          <w:szCs w:val="24"/>
          <w:shd w:val="clear" w:color="auto" w:fill="FFFFFF"/>
        </w:rPr>
        <w:t>iamant – nejtvrdší látka</w:t>
      </w:r>
    </w:p>
    <w:sectPr w:rsidR="00F87E85" w:rsidRPr="00F8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C0C"/>
    <w:multiLevelType w:val="hybridMultilevel"/>
    <w:tmpl w:val="C2081E0E"/>
    <w:lvl w:ilvl="0" w:tplc="6DCCC2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E75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EF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CBC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4E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E5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61D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4D4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6BC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1354B"/>
    <w:multiLevelType w:val="hybridMultilevel"/>
    <w:tmpl w:val="9AAE8674"/>
    <w:lvl w:ilvl="0" w:tplc="7EC6D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01B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46B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2AE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6DA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EE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C9A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4D4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03D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1E"/>
    <w:rsid w:val="0060350C"/>
    <w:rsid w:val="007D149B"/>
    <w:rsid w:val="009B4F09"/>
    <w:rsid w:val="00BD781E"/>
    <w:rsid w:val="00D06E0E"/>
    <w:rsid w:val="00F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4507"/>
  <w15:chartTrackingRefBased/>
  <w15:docId w15:val="{6B106D64-A205-4875-BD99-92A6ED89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2</cp:revision>
  <dcterms:created xsi:type="dcterms:W3CDTF">2020-09-16T19:43:00Z</dcterms:created>
  <dcterms:modified xsi:type="dcterms:W3CDTF">2020-09-16T20:24:00Z</dcterms:modified>
</cp:coreProperties>
</file>