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45" w:rsidRDefault="00700CC1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700CC1" w:rsidRDefault="00700CC1">
      <w:pPr>
        <w:rPr>
          <w:sz w:val="28"/>
          <w:szCs w:val="28"/>
        </w:rPr>
      </w:pPr>
    </w:p>
    <w:p w:rsidR="00700CC1" w:rsidRDefault="00700CC1">
      <w:pPr>
        <w:rPr>
          <w:sz w:val="28"/>
          <w:szCs w:val="28"/>
        </w:rPr>
      </w:pPr>
      <w:r>
        <w:rPr>
          <w:sz w:val="28"/>
          <w:szCs w:val="28"/>
        </w:rPr>
        <w:t>na dnešní online hodině jsme si povídali o střední a jižní Moravě.</w:t>
      </w:r>
    </w:p>
    <w:p w:rsidR="00700CC1" w:rsidRDefault="00700CC1">
      <w:pPr>
        <w:rPr>
          <w:sz w:val="28"/>
          <w:szCs w:val="28"/>
        </w:rPr>
      </w:pPr>
    </w:p>
    <w:p w:rsidR="00700CC1" w:rsidRDefault="00700CC1">
      <w:pPr>
        <w:rPr>
          <w:sz w:val="28"/>
          <w:szCs w:val="28"/>
        </w:rPr>
      </w:pPr>
      <w:r>
        <w:rPr>
          <w:sz w:val="28"/>
          <w:szCs w:val="28"/>
        </w:rPr>
        <w:t>Vaším úkolem bude opět doplnění zápisů (do pátku 22. května 2020).</w:t>
      </w:r>
    </w:p>
    <w:p w:rsidR="00700CC1" w:rsidRDefault="00700CC1">
      <w:pPr>
        <w:rPr>
          <w:sz w:val="28"/>
          <w:szCs w:val="28"/>
        </w:rPr>
      </w:pPr>
    </w:p>
    <w:p w:rsidR="00700CC1" w:rsidRDefault="00700CC1">
      <w:pPr>
        <w:rPr>
          <w:sz w:val="28"/>
          <w:szCs w:val="28"/>
        </w:rPr>
      </w:pPr>
      <w:r>
        <w:rPr>
          <w:sz w:val="28"/>
          <w:szCs w:val="28"/>
        </w:rPr>
        <w:t>Mějte se krásně,</w:t>
      </w:r>
    </w:p>
    <w:p w:rsidR="00700CC1" w:rsidRDefault="00700CC1">
      <w:pPr>
        <w:rPr>
          <w:sz w:val="28"/>
          <w:szCs w:val="28"/>
        </w:rPr>
      </w:pPr>
      <w:r>
        <w:rPr>
          <w:sz w:val="28"/>
          <w:szCs w:val="28"/>
        </w:rPr>
        <w:t>Jana Obalilová</w:t>
      </w:r>
    </w:p>
    <w:p w:rsidR="00700CC1" w:rsidRDefault="00700CC1">
      <w:pPr>
        <w:rPr>
          <w:noProof/>
          <w:lang w:eastAsia="cs-CZ"/>
        </w:rPr>
      </w:pPr>
    </w:p>
    <w:p w:rsidR="00700CC1" w:rsidRDefault="00700CC1">
      <w:pPr>
        <w:rPr>
          <w:noProof/>
          <w:lang w:eastAsia="cs-CZ"/>
        </w:rPr>
      </w:pPr>
    </w:p>
    <w:p w:rsidR="00700CC1" w:rsidRDefault="00700CC1">
      <w:pPr>
        <w:rPr>
          <w:noProof/>
          <w:lang w:eastAsia="cs-CZ"/>
        </w:rPr>
      </w:pPr>
    </w:p>
    <w:p w:rsidR="00700CC1" w:rsidRDefault="00700CC1">
      <w:pPr>
        <w:rPr>
          <w:noProof/>
          <w:lang w:eastAsia="cs-CZ"/>
        </w:rPr>
      </w:pPr>
    </w:p>
    <w:p w:rsidR="00700CC1" w:rsidRDefault="00700CC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09858D2" wp14:editId="5BA107B3">
            <wp:extent cx="5760720" cy="4297045"/>
            <wp:effectExtent l="0" t="0" r="0" b="825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C1" w:rsidRPr="00700CC1" w:rsidRDefault="00700CC1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118573F" wp14:editId="39C936F4">
            <wp:extent cx="5760720" cy="43224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CC1" w:rsidRPr="0070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C1"/>
    <w:rsid w:val="00700CC1"/>
    <w:rsid w:val="00C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08A3"/>
  <w15:chartTrackingRefBased/>
  <w15:docId w15:val="{88A545BB-6E1A-45CF-9F6B-8DE0F638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2020-05-15T14:10:00Z</dcterms:created>
  <dcterms:modified xsi:type="dcterms:W3CDTF">2020-05-15T14:12:00Z</dcterms:modified>
</cp:coreProperties>
</file>