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D9" w:rsidRDefault="00E54FD9">
      <w:bookmarkStart w:id="0" w:name="_GoBack"/>
      <w:bookmarkEnd w:id="0"/>
      <w:r>
        <w:t>Práce 11.-15.5</w:t>
      </w:r>
    </w:p>
    <w:p w:rsidR="00E54FD9" w:rsidRDefault="00E54FD9">
      <w:r>
        <w:t xml:space="preserve">Oskenované/ofocené pošlete do pátku 15.5. na e-mail: </w:t>
      </w:r>
      <w:hyperlink r:id="rId4" w:history="1">
        <w:r w:rsidRPr="00585964">
          <w:rPr>
            <w:rStyle w:val="Hypertextovodkaz"/>
          </w:rPr>
          <w:t>veronika.cervinkova@zsmilovice.cz</w:t>
        </w:r>
      </w:hyperlink>
    </w:p>
    <w:p w:rsidR="00E54FD9" w:rsidRDefault="00E54FD9"/>
    <w:p w:rsidR="00E54FD9" w:rsidRDefault="00E54FD9">
      <w:r>
        <w:t>Do školního sešitu si přepište tabulku z učebnice na str. 73 5b</w:t>
      </w:r>
    </w:p>
    <w:p w:rsidR="00E54FD9" w:rsidRDefault="00E54FD9">
      <w:r>
        <w:t>Have to – I, You, We, They / has to – He, she, it – přepište celou i s třetí částí tabulky. Např. I have to learn the lines. Musím se naučit text (ze scénáře) / She has to get up early. (Ona) musí vstávat brzy.</w:t>
      </w:r>
    </w:p>
    <w:p w:rsidR="00E54FD9" w:rsidRDefault="00E54FD9">
      <w:r>
        <w:t>Učebnice str. 72 cv. 2 – přečtěte si příběh o Lauře.</w:t>
      </w:r>
    </w:p>
    <w:p w:rsidR="00E54FD9" w:rsidRDefault="00E54FD9">
      <w:r>
        <w:t>Podle příběhu opravte věty v učebnici na str. 73 cv. 4. Např. It’s Saturday afternoon. – Je sobota odpoledne. Věty přepište do sešitu správně.</w:t>
      </w:r>
    </w:p>
    <w:p w:rsidR="00E54FD9" w:rsidRDefault="00E54FD9"/>
    <w:p w:rsidR="00E54FD9" w:rsidRDefault="00E54FD9">
      <w:r>
        <w:t>Online procvičování:</w:t>
      </w:r>
    </w:p>
    <w:p w:rsidR="00E54FD9" w:rsidRDefault="00487E01">
      <w:hyperlink r:id="rId5" w:history="1">
        <w:r w:rsidR="00E54FD9">
          <w:rPr>
            <w:rStyle w:val="Hypertextovodkaz"/>
          </w:rPr>
          <w:t>https://www.englisch-hilfen.de/en/exercises/tenses/have_to.htm</w:t>
        </w:r>
      </w:hyperlink>
    </w:p>
    <w:p w:rsidR="00E54FD9" w:rsidRDefault="00487E01">
      <w:hyperlink r:id="rId6" w:anchor=".XrNuG2gzbDc" w:history="1">
        <w:r w:rsidR="00E54FD9">
          <w:rPr>
            <w:rStyle w:val="Hypertextovodkaz"/>
          </w:rPr>
          <w:t>http://www.focus.olsztyn.pl/en-have-to-has-to-exercise.html#.XrNuG2gzbDc</w:t>
        </w:r>
      </w:hyperlink>
    </w:p>
    <w:p w:rsidR="00E54FD9" w:rsidRDefault="00487E01">
      <w:hyperlink r:id="rId7" w:history="1">
        <w:r w:rsidR="00E54FD9">
          <w:rPr>
            <w:rStyle w:val="Hypertextovodkaz"/>
          </w:rPr>
          <w:t>https://agendaweb.org/exercises/verbs/modals/have-to</w:t>
        </w:r>
      </w:hyperlink>
    </w:p>
    <w:p w:rsidR="00E54FD9" w:rsidRDefault="00E54FD9"/>
    <w:sectPr w:rsidR="00E5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D9"/>
    <w:rsid w:val="00487E01"/>
    <w:rsid w:val="00CA2B7B"/>
    <w:rsid w:val="00E5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B21B1-C025-464A-A2C6-6ED3CFB0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4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endaweb.org/exercises/verbs/modals/have-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cus.olsztyn.pl/en-have-to-has-to-exercise.html" TargetMode="External"/><Relationship Id="rId5" Type="http://schemas.openxmlformats.org/officeDocument/2006/relationships/hyperlink" Target="https://www.englisch-hilfen.de/en/exercises/tenses/have_to.htm" TargetMode="External"/><Relationship Id="rId4" Type="http://schemas.openxmlformats.org/officeDocument/2006/relationships/hyperlink" Target="mailto:veronika.cervinkova@zsmilovic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Červinková Veronika</dc:creator>
  <cp:keywords/>
  <dc:description/>
  <cp:lastModifiedBy>Šosová Jiřina</cp:lastModifiedBy>
  <cp:revision>2</cp:revision>
  <dcterms:created xsi:type="dcterms:W3CDTF">2020-05-10T13:08:00Z</dcterms:created>
  <dcterms:modified xsi:type="dcterms:W3CDTF">2020-05-10T13:08:00Z</dcterms:modified>
</cp:coreProperties>
</file>