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62" w:rsidRPr="00E439AD" w:rsidRDefault="00E36FF1">
      <w:pPr>
        <w:rPr>
          <w:b/>
          <w:sz w:val="28"/>
          <w:szCs w:val="28"/>
        </w:rPr>
      </w:pPr>
      <w:r w:rsidRPr="00E439AD">
        <w:rPr>
          <w:b/>
          <w:sz w:val="28"/>
          <w:szCs w:val="28"/>
        </w:rPr>
        <w:t xml:space="preserve">Úkol pro vás do na tento týden </w:t>
      </w:r>
      <w:r w:rsidRPr="00E439AD">
        <w:rPr>
          <w:b/>
          <w:sz w:val="28"/>
          <w:szCs w:val="28"/>
        </w:rPr>
        <w:sym w:font="Wingdings" w:char="F04A"/>
      </w:r>
      <w:r w:rsidR="00E439AD">
        <w:rPr>
          <w:b/>
          <w:sz w:val="28"/>
          <w:szCs w:val="28"/>
        </w:rPr>
        <w:t xml:space="preserve"> (do 21. 4.)</w:t>
      </w:r>
    </w:p>
    <w:p w:rsidR="00E36FF1" w:rsidRDefault="00E36FF1"/>
    <w:p w:rsidR="00E36FF1" w:rsidRPr="00960849" w:rsidRDefault="00E36FF1">
      <w:pPr>
        <w:rPr>
          <w:sz w:val="28"/>
          <w:szCs w:val="28"/>
        </w:rPr>
      </w:pPr>
      <w:r w:rsidRPr="00960849">
        <w:rPr>
          <w:sz w:val="28"/>
          <w:szCs w:val="28"/>
        </w:rPr>
        <w:t xml:space="preserve">Zkuste pro svojí rodinu připravit stůl před </w:t>
      </w:r>
      <w:r w:rsidR="00E439AD" w:rsidRPr="00960849">
        <w:rPr>
          <w:sz w:val="28"/>
          <w:szCs w:val="28"/>
        </w:rPr>
        <w:t>obědem</w:t>
      </w:r>
      <w:r w:rsidRPr="00960849">
        <w:rPr>
          <w:sz w:val="28"/>
          <w:szCs w:val="28"/>
        </w:rPr>
        <w:t xml:space="preserve"> nebo večeří. </w:t>
      </w:r>
    </w:p>
    <w:p w:rsidR="00E36FF1" w:rsidRPr="00960849" w:rsidRDefault="00E36FF1">
      <w:pPr>
        <w:rPr>
          <w:sz w:val="28"/>
          <w:szCs w:val="28"/>
        </w:rPr>
      </w:pPr>
      <w:r w:rsidRPr="00960849">
        <w:rPr>
          <w:sz w:val="28"/>
          <w:szCs w:val="28"/>
        </w:rPr>
        <w:t xml:space="preserve">Jak správně připravit příbor (běžný oběd i ten sváteční) najdete v příloze. </w:t>
      </w:r>
    </w:p>
    <w:p w:rsidR="00E36FF1" w:rsidRDefault="00E439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288290</wp:posOffset>
                </wp:positionV>
                <wp:extent cx="1009650" cy="2381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67C8" id="Obdélník 6" o:spid="_x0000_s1026" style="position:absolute;margin-left:261.75pt;margin-top:22.7pt;width:79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183515</wp:posOffset>
            </wp:positionV>
            <wp:extent cx="3257550" cy="2499360"/>
            <wp:effectExtent l="0" t="0" r="0" b="0"/>
            <wp:wrapSquare wrapText="bothSides"/>
            <wp:docPr id="5" name="Obrázek 5" descr="3 základní typy stolování. Který z nich je ten váš? - Trololo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základní typy stolování. Který z nich je ten váš? - Trololol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3" t="2973" r="5847" b="9460"/>
                    <a:stretch/>
                  </pic:blipFill>
                  <pic:spPr bwMode="auto">
                    <a:xfrm>
                      <a:off x="0" y="0"/>
                      <a:ext cx="325755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A55" w:rsidRDefault="00E36FF1">
      <w:r>
        <w:rPr>
          <w:noProof/>
          <w:lang w:eastAsia="cs-CZ"/>
        </w:rPr>
        <w:drawing>
          <wp:inline distT="0" distB="0" distL="0" distR="0">
            <wp:extent cx="3067549" cy="2219325"/>
            <wp:effectExtent l="0" t="0" r="0" b="0"/>
            <wp:docPr id="3" name="Obrázek 3" descr="stolování staženo z internetu | Stolování, Vánoční pracovní li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lování staženo z internetu | Stolování, Vánoční pracovní lis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20" cy="22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9AD" w:rsidRDefault="00E439AD"/>
    <w:p w:rsidR="00E439AD" w:rsidRDefault="00960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Podívejte se na obrázek. C</w:t>
      </w:r>
      <w:r w:rsidR="00E439AD" w:rsidRPr="00E439AD">
        <w:rPr>
          <w:b/>
          <w:sz w:val="28"/>
          <w:szCs w:val="28"/>
        </w:rPr>
        <w:t>o znamená, pokud je příbor na talíři v určité pozici</w:t>
      </w:r>
      <w:r>
        <w:rPr>
          <w:b/>
          <w:sz w:val="28"/>
          <w:szCs w:val="28"/>
        </w:rPr>
        <w:t>.</w:t>
      </w:r>
    </w:p>
    <w:p w:rsidR="00E439AD" w:rsidRPr="00E439AD" w:rsidRDefault="00E439AD" w:rsidP="00E439AD">
      <w:pPr>
        <w:rPr>
          <w:sz w:val="28"/>
          <w:szCs w:val="28"/>
        </w:rPr>
      </w:pPr>
      <w:r w:rsidRPr="00E439A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4495800</wp:posOffset>
            </wp:positionV>
            <wp:extent cx="4163695" cy="2381250"/>
            <wp:effectExtent l="0" t="0" r="8255" b="0"/>
            <wp:wrapSquare wrapText="bothSides"/>
            <wp:docPr id="1" name="Obrázek 1" descr="Jak správně stolovat? 8 častých chyb, které děláte i vy – eJa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právně stolovat? 8 častých chyb, které děláte i vy – eJak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9AD" w:rsidRPr="00E439AD" w:rsidRDefault="00E439AD" w:rsidP="00E439AD">
      <w:pPr>
        <w:rPr>
          <w:sz w:val="28"/>
          <w:szCs w:val="28"/>
        </w:rPr>
      </w:pPr>
    </w:p>
    <w:p w:rsidR="00E439AD" w:rsidRPr="00E439AD" w:rsidRDefault="00E439AD" w:rsidP="00E439AD">
      <w:pPr>
        <w:rPr>
          <w:sz w:val="28"/>
          <w:szCs w:val="28"/>
        </w:rPr>
      </w:pPr>
    </w:p>
    <w:p w:rsidR="00E439AD" w:rsidRPr="00E439AD" w:rsidRDefault="00E439AD" w:rsidP="00E439AD">
      <w:pPr>
        <w:rPr>
          <w:sz w:val="28"/>
          <w:szCs w:val="28"/>
        </w:rPr>
      </w:pPr>
    </w:p>
    <w:p w:rsidR="00E439AD" w:rsidRPr="00E439AD" w:rsidRDefault="00E439AD" w:rsidP="00E439AD">
      <w:pPr>
        <w:rPr>
          <w:sz w:val="28"/>
          <w:szCs w:val="28"/>
        </w:rPr>
      </w:pPr>
    </w:p>
    <w:p w:rsidR="00E439AD" w:rsidRPr="00E439AD" w:rsidRDefault="00E439AD" w:rsidP="00E439AD">
      <w:pPr>
        <w:rPr>
          <w:sz w:val="28"/>
          <w:szCs w:val="28"/>
        </w:rPr>
      </w:pPr>
    </w:p>
    <w:p w:rsidR="00E439AD" w:rsidRPr="00E439AD" w:rsidRDefault="00E439AD" w:rsidP="00E439AD">
      <w:pPr>
        <w:rPr>
          <w:sz w:val="28"/>
          <w:szCs w:val="28"/>
        </w:rPr>
      </w:pPr>
    </w:p>
    <w:p w:rsidR="00E439AD" w:rsidRDefault="00E439AD" w:rsidP="00E439AD">
      <w:pPr>
        <w:rPr>
          <w:sz w:val="28"/>
          <w:szCs w:val="28"/>
        </w:rPr>
      </w:pPr>
    </w:p>
    <w:p w:rsidR="00E439AD" w:rsidRPr="00960849" w:rsidRDefault="00E439AD" w:rsidP="00E439AD">
      <w:pPr>
        <w:tabs>
          <w:tab w:val="left" w:pos="6645"/>
        </w:tabs>
        <w:rPr>
          <w:b/>
          <w:sz w:val="28"/>
          <w:szCs w:val="28"/>
        </w:rPr>
      </w:pPr>
      <w:r w:rsidRPr="00960849">
        <w:rPr>
          <w:b/>
          <w:sz w:val="28"/>
          <w:szCs w:val="28"/>
        </w:rPr>
        <w:t xml:space="preserve">Určitě nezapomeňte na ubrus, ubrousky, nebo svíčku </w:t>
      </w:r>
      <w:r w:rsidRPr="00960849">
        <w:rPr>
          <w:b/>
          <w:sz w:val="28"/>
          <w:szCs w:val="28"/>
        </w:rPr>
        <w:sym w:font="Wingdings" w:char="F04A"/>
      </w:r>
      <w:r w:rsidR="00960849">
        <w:rPr>
          <w:b/>
          <w:sz w:val="28"/>
          <w:szCs w:val="28"/>
        </w:rPr>
        <w:t xml:space="preserve"> </w:t>
      </w:r>
    </w:p>
    <w:p w:rsidR="00E439AD" w:rsidRPr="00E439AD" w:rsidRDefault="00E439AD" w:rsidP="00E439AD">
      <w:pPr>
        <w:tabs>
          <w:tab w:val="left" w:pos="6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62300" cy="2092991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9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02" cy="20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9AD" w:rsidRPr="00E439AD" w:rsidSect="00E43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0E"/>
    <w:rsid w:val="00706A55"/>
    <w:rsid w:val="00892F0E"/>
    <w:rsid w:val="00935A62"/>
    <w:rsid w:val="00960849"/>
    <w:rsid w:val="00E36FF1"/>
    <w:rsid w:val="00E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DEA9"/>
  <w15:chartTrackingRefBased/>
  <w15:docId w15:val="{D4270796-B33F-443E-B934-1FD431A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Carvová Zuzana</cp:lastModifiedBy>
  <cp:revision>2</cp:revision>
  <dcterms:created xsi:type="dcterms:W3CDTF">2020-04-14T08:24:00Z</dcterms:created>
  <dcterms:modified xsi:type="dcterms:W3CDTF">2020-04-14T09:08:00Z</dcterms:modified>
</cp:coreProperties>
</file>