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B7" w:rsidRDefault="004C6EB7" w:rsidP="004C6EB7">
      <w:pPr>
        <w:rPr>
          <w:b/>
        </w:rPr>
      </w:pPr>
      <w:r>
        <w:rPr>
          <w:b/>
        </w:rPr>
        <w:t>PL pro 8. A</w:t>
      </w:r>
      <w:r>
        <w:rPr>
          <w:b/>
        </w:rPr>
        <w:tab/>
        <w:t>5. týden (od 14. 4. do 17. 4. 2020)</w:t>
      </w:r>
    </w:p>
    <w:p w:rsidR="004C6EB7" w:rsidRDefault="004C6EB7" w:rsidP="004C6EB7">
      <w:pPr>
        <w:spacing w:line="360" w:lineRule="auto"/>
        <w:rPr>
          <w:b/>
        </w:rPr>
      </w:pPr>
      <w:r>
        <w:rPr>
          <w:b/>
        </w:rPr>
        <w:t>1. Určete, které věty jsou jednočlenné a které dvojčlenné (označte J, D):</w:t>
      </w:r>
    </w:p>
    <w:p w:rsidR="004C6EB7" w:rsidRDefault="004C6EB7" w:rsidP="004C6EB7">
      <w:pPr>
        <w:spacing w:line="360" w:lineRule="auto"/>
      </w:pPr>
      <w:r>
        <w:t>Evropané a nová zámořská území.</w:t>
      </w:r>
      <w:r>
        <w:tab/>
        <w:t xml:space="preserve">Polovina 17. století </w:t>
      </w:r>
      <w:proofErr w:type="gramStart"/>
      <w:r>
        <w:t>znamenala</w:t>
      </w:r>
      <w:proofErr w:type="gramEnd"/>
      <w:r>
        <w:t xml:space="preserve"> v dějinách objevů počátek nové éry.</w:t>
      </w:r>
      <w:r>
        <w:tab/>
        <w:t xml:space="preserve">Už se </w:t>
      </w:r>
      <w:proofErr w:type="gramStart"/>
      <w:r>
        <w:t>nevyplouvalo</w:t>
      </w:r>
      <w:proofErr w:type="gramEnd"/>
      <w:r>
        <w:t xml:space="preserve"> za zlatem a kořením.</w:t>
      </w:r>
      <w:r>
        <w:tab/>
        <w:t xml:space="preserve">Důležitější bylo objevené země poznat, prozkoumat a později přeměnit v kolonie. </w:t>
      </w:r>
      <w:r>
        <w:tab/>
        <w:t>Chování k domorodcům se změnilo.</w:t>
      </w:r>
    </w:p>
    <w:p w:rsidR="004C6EB7" w:rsidRDefault="004C6EB7" w:rsidP="004C6EB7">
      <w:pPr>
        <w:spacing w:line="360" w:lineRule="auto"/>
        <w:rPr>
          <w:b/>
        </w:rPr>
      </w:pPr>
      <w:r>
        <w:rPr>
          <w:b/>
        </w:rPr>
        <w:t>2. Vypište z vět podmět a přísudek pod textem:</w:t>
      </w:r>
    </w:p>
    <w:p w:rsidR="004C6EB7" w:rsidRDefault="004C6EB7" w:rsidP="004C6EB7">
      <w:pPr>
        <w:spacing w:line="360" w:lineRule="auto"/>
      </w:pPr>
      <w:r>
        <w:t xml:space="preserve">Turisté vystoupili z vlaku v Chocni. Vlak Praha – Česká Třebová – Olomouc zde jezdí už dlouho. V srpnu roku 1845 vyjel na trať první ověnčený parovůz Čechie. Stavěly se slavobrány, ozývaly se dělové salvy, hrála hudba. </w:t>
      </w:r>
    </w:p>
    <w:p w:rsidR="002F0434" w:rsidRDefault="002F0434" w:rsidP="004C6EB7">
      <w:pPr>
        <w:spacing w:line="360" w:lineRule="auto"/>
      </w:pPr>
    </w:p>
    <w:p w:rsidR="002F0434" w:rsidRDefault="002F0434" w:rsidP="004C6EB7">
      <w:pPr>
        <w:spacing w:line="360" w:lineRule="auto"/>
      </w:pPr>
    </w:p>
    <w:p w:rsidR="004C6EB7" w:rsidRDefault="004C6EB7" w:rsidP="004C6EB7">
      <w:pPr>
        <w:spacing w:line="360" w:lineRule="auto"/>
        <w:rPr>
          <w:b/>
        </w:rPr>
      </w:pPr>
      <w:r>
        <w:rPr>
          <w:b/>
        </w:rPr>
        <w:t>3. Vyhledejte a vypište (pod textem) PU z textu a určete jejich druh:</w:t>
      </w:r>
    </w:p>
    <w:p w:rsidR="004C6EB7" w:rsidRDefault="004C6EB7" w:rsidP="004C6EB7">
      <w:pPr>
        <w:spacing w:line="360" w:lineRule="auto"/>
      </w:pPr>
      <w:r>
        <w:t>Martin odletěl za koupáním do Turecka. Katka usíná v létě velmi pozdě. Před jeho domem stál zástup lidí. Pro nemoc jsem neodjel na letní tábor. Na zemi ležel kousek papíru vytržený ze sešitu.</w:t>
      </w:r>
    </w:p>
    <w:p w:rsidR="002F0434" w:rsidRDefault="002F0434" w:rsidP="004C6EB7">
      <w:pPr>
        <w:spacing w:line="360" w:lineRule="auto"/>
      </w:pPr>
    </w:p>
    <w:p w:rsidR="002F0434" w:rsidRDefault="002F0434" w:rsidP="004C6EB7">
      <w:pPr>
        <w:spacing w:line="360" w:lineRule="auto"/>
      </w:pPr>
    </w:p>
    <w:p w:rsidR="004C6EB7" w:rsidRDefault="004C6EB7" w:rsidP="004C6EB7">
      <w:pPr>
        <w:spacing w:line="360" w:lineRule="auto"/>
        <w:rPr>
          <w:b/>
        </w:rPr>
      </w:pPr>
      <w:r>
        <w:rPr>
          <w:b/>
        </w:rPr>
        <w:t xml:space="preserve">4. Vyhledejte a vypište (pod textem) </w:t>
      </w:r>
      <w:proofErr w:type="spellStart"/>
      <w:r>
        <w:rPr>
          <w:b/>
        </w:rPr>
        <w:t>Pt</w:t>
      </w:r>
      <w:proofErr w:type="spellEnd"/>
      <w:r>
        <w:rPr>
          <w:b/>
        </w:rPr>
        <w:t xml:space="preserve"> a určete jejich pád:</w:t>
      </w:r>
    </w:p>
    <w:p w:rsidR="004C6EB7" w:rsidRDefault="004C6EB7" w:rsidP="004C6EB7">
      <w:pPr>
        <w:spacing w:line="360" w:lineRule="auto"/>
      </w:pPr>
      <w:r>
        <w:t>Dotkl se mě rukou. Z tábora napsal dlouhý dopis bratrovi. Jitka úplně zapomněla na svého kamaráda. Podej mi ven židli.</w:t>
      </w:r>
    </w:p>
    <w:p w:rsidR="002F0434" w:rsidRDefault="002F0434" w:rsidP="004C6EB7">
      <w:pPr>
        <w:spacing w:line="360" w:lineRule="auto"/>
      </w:pPr>
    </w:p>
    <w:p w:rsidR="002F0434" w:rsidRDefault="002F0434" w:rsidP="004C6EB7">
      <w:pPr>
        <w:spacing w:line="360" w:lineRule="auto"/>
      </w:pPr>
    </w:p>
    <w:p w:rsidR="004C6EB7" w:rsidRDefault="004C6EB7" w:rsidP="004C6EB7">
      <w:pPr>
        <w:spacing w:line="360" w:lineRule="auto"/>
        <w:rPr>
          <w:b/>
        </w:rPr>
      </w:pPr>
      <w:r>
        <w:rPr>
          <w:b/>
        </w:rPr>
        <w:t xml:space="preserve">5. Vyhledejte a vypište (pod textem) </w:t>
      </w:r>
      <w:proofErr w:type="spellStart"/>
      <w:r>
        <w:rPr>
          <w:b/>
        </w:rPr>
        <w:t>Pk</w:t>
      </w:r>
      <w:proofErr w:type="spellEnd"/>
      <w:r>
        <w:rPr>
          <w:b/>
        </w:rPr>
        <w:t xml:space="preserve"> a označte je s, n:</w:t>
      </w:r>
    </w:p>
    <w:p w:rsidR="004C6EB7" w:rsidRDefault="004C6EB7" w:rsidP="004C6EB7">
      <w:pPr>
        <w:spacing w:line="360" w:lineRule="auto"/>
      </w:pPr>
      <w:r>
        <w:t>Putovali jsme hlubokým lesem do malebné vesničky.  Na kraji města jsme odbočili do slepé ulice Pod Věží. Prošli jsme kolem začouzených domečků s vysokými komíny. Vyhrál boj s nemocí.</w:t>
      </w:r>
    </w:p>
    <w:p w:rsidR="00351ED6" w:rsidRPr="00351ED6" w:rsidRDefault="00351ED6" w:rsidP="004C6EB7">
      <w:pPr>
        <w:spacing w:line="360" w:lineRule="auto"/>
        <w:rPr>
          <w:b/>
        </w:rPr>
      </w:pPr>
      <w:r w:rsidRPr="00351ED6">
        <w:rPr>
          <w:b/>
        </w:rPr>
        <w:t>6. Vyhledejte doplňky a vypište je pod textem:</w:t>
      </w:r>
    </w:p>
    <w:p w:rsidR="00351ED6" w:rsidRDefault="00351ED6" w:rsidP="004C6EB7">
      <w:pPr>
        <w:spacing w:line="360" w:lineRule="auto"/>
      </w:pPr>
      <w:r>
        <w:t xml:space="preserve">Vrátili jsme se spokojeni. Děti zůstaly doma samy. Dům se zdál opuštěn. Vážil jsem si ho jako dobrého kamaráda. Chodil do divadla rád. </w:t>
      </w:r>
      <w:bookmarkStart w:id="0" w:name="_GoBack"/>
      <w:bookmarkEnd w:id="0"/>
    </w:p>
    <w:sectPr w:rsidR="0035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B7"/>
    <w:rsid w:val="002F0434"/>
    <w:rsid w:val="00351ED6"/>
    <w:rsid w:val="004C6EB7"/>
    <w:rsid w:val="008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BF9E"/>
  <w15:chartTrackingRefBased/>
  <w15:docId w15:val="{916BCF5A-3067-4EA2-A108-57D2A7E4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EB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1296</Characters>
  <Application>Microsoft Office Word</Application>
  <DocSecurity>0</DocSecurity>
  <Lines>10</Lines>
  <Paragraphs>3</Paragraphs>
  <ScaleCrop>false</ScaleCrop>
  <Company>ZS TGM Milovice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6</cp:revision>
  <dcterms:created xsi:type="dcterms:W3CDTF">2020-04-08T13:55:00Z</dcterms:created>
  <dcterms:modified xsi:type="dcterms:W3CDTF">2020-04-08T14:41:00Z</dcterms:modified>
</cp:coreProperties>
</file>