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1F" w:rsidRDefault="0029631F" w:rsidP="0029631F">
      <w:pPr>
        <w:pStyle w:val="Normlnweb"/>
      </w:pPr>
      <w:r>
        <w:t>Učebnice str. 84-85, číst žlutý rámeček, stručně zapsat. Zkusit cvičení 2,3/ str. 85</w:t>
      </w:r>
    </w:p>
    <w:p w:rsidR="0029631F" w:rsidRDefault="0029631F" w:rsidP="0029631F">
      <w:pPr>
        <w:pStyle w:val="Normlnweb"/>
      </w:pPr>
      <w:r>
        <w:t>+ 2 cvičení jsou zadána na  </w:t>
      </w:r>
      <w:hyperlink r:id="rId4" w:history="1">
        <w:r>
          <w:rPr>
            <w:rStyle w:val="Hypertextovodkaz"/>
          </w:rPr>
          <w:t>https://www.drillandskill.com/cs/</w:t>
        </w:r>
      </w:hyperlink>
      <w:r>
        <w:t xml:space="preserve">, žáci vyplní do </w:t>
      </w:r>
      <w:proofErr w:type="gramStart"/>
      <w:r>
        <w:t>22.3.2020</w:t>
      </w:r>
      <w:proofErr w:type="gramEnd"/>
    </w:p>
    <w:p w:rsidR="0029631F" w:rsidRDefault="0029631F" w:rsidP="0029631F">
      <w:pPr>
        <w:pStyle w:val="Normlnweb"/>
      </w:pPr>
      <w:r>
        <w:t xml:space="preserve">Další úkoly budou průběžně na třídním webu, konzultace v případě potřeby na emailu </w:t>
      </w:r>
      <w:hyperlink r:id="rId5" w:history="1">
        <w:r>
          <w:rPr>
            <w:rStyle w:val="Hypertextovodkaz"/>
          </w:rPr>
          <w:t>jana.vojtechova@zsmilovice.cz</w:t>
        </w:r>
      </w:hyperlink>
    </w:p>
    <w:p w:rsidR="0029631F" w:rsidRDefault="0029631F" w:rsidP="0029631F">
      <w:pPr>
        <w:pStyle w:val="Normlnweb"/>
      </w:pPr>
      <w:r>
        <w:t> </w:t>
      </w:r>
    </w:p>
    <w:p w:rsidR="0029631F" w:rsidRDefault="0029631F" w:rsidP="0029631F">
      <w:pPr>
        <w:pStyle w:val="Normlnweb"/>
      </w:pPr>
      <w:r>
        <w:t xml:space="preserve">Literatura: čítanka str. 163 – 164, přečíst ukázku Tajný deník Adriana </w:t>
      </w:r>
      <w:proofErr w:type="spellStart"/>
      <w:r>
        <w:t>Molea</w:t>
      </w:r>
      <w:proofErr w:type="spellEnd"/>
      <w:r>
        <w:t>, vypracovat do sešitu na literaturu otázky1 - 5 str. 164</w:t>
      </w:r>
    </w:p>
    <w:p w:rsidR="00913EA5" w:rsidRDefault="00913EA5">
      <w:bookmarkStart w:id="0" w:name="_GoBack"/>
      <w:bookmarkEnd w:id="0"/>
    </w:p>
    <w:sectPr w:rsidR="0091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1F"/>
    <w:rsid w:val="0029631F"/>
    <w:rsid w:val="009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49D2-E2E8-4B45-B7FF-1423223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vojtechova@zsmilovice.cz" TargetMode="External"/><Relationship Id="rId4" Type="http://schemas.openxmlformats.org/officeDocument/2006/relationships/hyperlink" Target="https://www.drillandskill.com/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1</cp:revision>
  <dcterms:created xsi:type="dcterms:W3CDTF">2020-03-22T22:56:00Z</dcterms:created>
  <dcterms:modified xsi:type="dcterms:W3CDTF">2020-03-22T22:57:00Z</dcterms:modified>
</cp:coreProperties>
</file>