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D9" w:rsidRPr="00374561" w:rsidRDefault="00374561">
      <w:pPr>
        <w:rPr>
          <w:b/>
        </w:rPr>
      </w:pPr>
      <w:r w:rsidRPr="00FF4390">
        <w:rPr>
          <w:b/>
          <w:highlight w:val="yellow"/>
        </w:rPr>
        <w:t>Označ správnou odpověď</w:t>
      </w:r>
    </w:p>
    <w:p w:rsidR="00374561" w:rsidRPr="00374561" w:rsidRDefault="00374561">
      <w:pPr>
        <w:rPr>
          <w:b/>
        </w:rPr>
      </w:pPr>
      <w:r w:rsidRPr="00374561">
        <w:rPr>
          <w:b/>
        </w:rPr>
        <w:t>1. Mezi výdaje rozpočtu nepatří</w:t>
      </w:r>
    </w:p>
    <w:p w:rsidR="00374561" w:rsidRDefault="00374561">
      <w:r>
        <w:t>a) splátky úvěru</w:t>
      </w:r>
    </w:p>
    <w:p w:rsidR="00374561" w:rsidRDefault="00374561">
      <w:r>
        <w:t>b) důchod</w:t>
      </w:r>
    </w:p>
    <w:p w:rsidR="00374561" w:rsidRDefault="00374561">
      <w:r>
        <w:t>c) splátky auta</w:t>
      </w:r>
    </w:p>
    <w:p w:rsidR="00374561" w:rsidRDefault="00374561">
      <w:r>
        <w:t>d) zálohy na energie</w:t>
      </w:r>
    </w:p>
    <w:p w:rsidR="00374561" w:rsidRDefault="00374561"/>
    <w:p w:rsidR="00374561" w:rsidRPr="00374561" w:rsidRDefault="00374561">
      <w:pPr>
        <w:rPr>
          <w:b/>
        </w:rPr>
      </w:pPr>
      <w:r w:rsidRPr="00374561">
        <w:rPr>
          <w:b/>
        </w:rPr>
        <w:t>2. V rozpočtu se neuvádějí</w:t>
      </w:r>
    </w:p>
    <w:p w:rsidR="00374561" w:rsidRDefault="00374561">
      <w:r>
        <w:t>a) nepravidelné příjmy</w:t>
      </w:r>
    </w:p>
    <w:p w:rsidR="00374561" w:rsidRDefault="00374561">
      <w:r>
        <w:t>b) jednorázové výdaje</w:t>
      </w:r>
    </w:p>
    <w:p w:rsidR="00374561" w:rsidRDefault="00374561">
      <w:r>
        <w:t>c) kontrolovatelné výdaje</w:t>
      </w:r>
    </w:p>
    <w:p w:rsidR="00374561" w:rsidRDefault="00374561">
      <w:r>
        <w:t>d) pravidelné příjmy</w:t>
      </w:r>
    </w:p>
    <w:p w:rsidR="00374561" w:rsidRDefault="00374561"/>
    <w:p w:rsidR="00374561" w:rsidRPr="00374561" w:rsidRDefault="00374561">
      <w:pPr>
        <w:rPr>
          <w:b/>
        </w:rPr>
      </w:pPr>
      <w:r w:rsidRPr="00374561">
        <w:rPr>
          <w:b/>
        </w:rPr>
        <w:t>3. Schodek rozpočtu nastává, když</w:t>
      </w:r>
    </w:p>
    <w:p w:rsidR="00374561" w:rsidRDefault="00374561">
      <w:r>
        <w:t>a) příjmy převyšují výdaje</w:t>
      </w:r>
    </w:p>
    <w:p w:rsidR="00374561" w:rsidRDefault="00374561">
      <w:r>
        <w:t>b) výdaje jsou menší než příjmy</w:t>
      </w:r>
    </w:p>
    <w:p w:rsidR="00374561" w:rsidRDefault="00374561">
      <w:r>
        <w:t>c) příjmy jsou menší než výdaje</w:t>
      </w:r>
    </w:p>
    <w:p w:rsidR="00374561" w:rsidRDefault="00374561">
      <w:r>
        <w:t>d) závazky převyšují majetek</w:t>
      </w:r>
    </w:p>
    <w:p w:rsidR="00374561" w:rsidRDefault="00374561"/>
    <w:p w:rsidR="00374561" w:rsidRPr="00374561" w:rsidRDefault="00374561">
      <w:pPr>
        <w:rPr>
          <w:b/>
        </w:rPr>
      </w:pPr>
      <w:r w:rsidRPr="00374561">
        <w:rPr>
          <w:b/>
        </w:rPr>
        <w:t xml:space="preserve">4. Mezi pevné výdaje rozpočtu nepatří </w:t>
      </w:r>
    </w:p>
    <w:p w:rsidR="00374561" w:rsidRDefault="00374561">
      <w:r>
        <w:t>a) nájemné</w:t>
      </w:r>
    </w:p>
    <w:p w:rsidR="00374561" w:rsidRDefault="00374561">
      <w:r>
        <w:t>b) výdaje za jídlo</w:t>
      </w:r>
    </w:p>
    <w:p w:rsidR="00374561" w:rsidRDefault="00374561">
      <w:r>
        <w:t>c) splátky půjčky na nábytek</w:t>
      </w:r>
    </w:p>
    <w:p w:rsidR="00374561" w:rsidRDefault="00374561">
      <w:r>
        <w:t>d) zálohy na energie</w:t>
      </w:r>
    </w:p>
    <w:p w:rsidR="00374561" w:rsidRDefault="00374561"/>
    <w:p w:rsidR="00374561" w:rsidRPr="00374561" w:rsidRDefault="00374561">
      <w:pPr>
        <w:rPr>
          <w:b/>
        </w:rPr>
      </w:pPr>
      <w:r w:rsidRPr="00374561">
        <w:rPr>
          <w:b/>
        </w:rPr>
        <w:t>5. Mezi pravidelné příjmy patří</w:t>
      </w:r>
    </w:p>
    <w:p w:rsidR="00374561" w:rsidRDefault="00374561">
      <w:r>
        <w:t>a) příjem ze zaměstnání</w:t>
      </w:r>
    </w:p>
    <w:p w:rsidR="00374561" w:rsidRDefault="00374561">
      <w:r>
        <w:t>b) příjem z brigády</w:t>
      </w:r>
    </w:p>
    <w:p w:rsidR="00374561" w:rsidRDefault="00374561">
      <w:r>
        <w:t>c) invalidní důchod</w:t>
      </w:r>
    </w:p>
    <w:p w:rsidR="00374561" w:rsidRDefault="00374561">
      <w:r>
        <w:t>d) starobní důchod</w:t>
      </w:r>
    </w:p>
    <w:p w:rsidR="00374561" w:rsidRDefault="00374561"/>
    <w:p w:rsidR="002210A3" w:rsidRDefault="002210A3">
      <w:bookmarkStart w:id="0" w:name="_GoBack"/>
      <w:bookmarkEnd w:id="0"/>
    </w:p>
    <w:p w:rsidR="00374561" w:rsidRPr="00374561" w:rsidRDefault="00374561">
      <w:pPr>
        <w:rPr>
          <w:b/>
        </w:rPr>
      </w:pPr>
      <w:r w:rsidRPr="00374561">
        <w:rPr>
          <w:b/>
        </w:rPr>
        <w:t>6. Průběžná hospodaření zachycuje</w:t>
      </w:r>
    </w:p>
    <w:p w:rsidR="00374561" w:rsidRDefault="00374561">
      <w:r>
        <w:t>a) rozpočet</w:t>
      </w:r>
    </w:p>
    <w:p w:rsidR="00374561" w:rsidRDefault="00374561">
      <w:r>
        <w:t>b) rozvaha</w:t>
      </w:r>
    </w:p>
    <w:p w:rsidR="00374561" w:rsidRDefault="00374561">
      <w:r>
        <w:t>c) zadluženost</w:t>
      </w:r>
    </w:p>
    <w:p w:rsidR="00374561" w:rsidRDefault="00374561">
      <w:r>
        <w:t>d) majetek</w:t>
      </w:r>
    </w:p>
    <w:p w:rsidR="00374561" w:rsidRDefault="00374561"/>
    <w:p w:rsidR="00374561" w:rsidRPr="00374561" w:rsidRDefault="00374561">
      <w:pPr>
        <w:rPr>
          <w:b/>
        </w:rPr>
      </w:pPr>
      <w:r w:rsidRPr="00374561">
        <w:rPr>
          <w:b/>
        </w:rPr>
        <w:t>7. V rozpočtu porovnáváme</w:t>
      </w:r>
    </w:p>
    <w:p w:rsidR="00374561" w:rsidRDefault="00374561">
      <w:r>
        <w:t>a) příjmy a výdaje</w:t>
      </w:r>
    </w:p>
    <w:p w:rsidR="00374561" w:rsidRDefault="00374561">
      <w:r>
        <w:t>b) majetek a závazky</w:t>
      </w:r>
    </w:p>
    <w:p w:rsidR="00374561" w:rsidRDefault="00374561">
      <w:r>
        <w:t>c) čisté jmění a závazky</w:t>
      </w:r>
    </w:p>
    <w:p w:rsidR="00374561" w:rsidRDefault="00374561">
      <w:r>
        <w:t>d) tržní cenu majetku a závazky</w:t>
      </w:r>
    </w:p>
    <w:p w:rsidR="00374561" w:rsidRDefault="00374561"/>
    <w:p w:rsidR="00374561" w:rsidRPr="00374561" w:rsidRDefault="00374561">
      <w:pPr>
        <w:rPr>
          <w:b/>
        </w:rPr>
      </w:pPr>
      <w:r w:rsidRPr="00374561">
        <w:rPr>
          <w:b/>
        </w:rPr>
        <w:t>8. Finanční rezerva rozpočtu je</w:t>
      </w:r>
    </w:p>
    <w:p w:rsidR="00374561" w:rsidRDefault="00374561">
      <w:r>
        <w:t>a) přebytek rozpočtu</w:t>
      </w:r>
    </w:p>
    <w:p w:rsidR="00374561" w:rsidRDefault="00374561">
      <w:r>
        <w:t>b) zásoba peněz pro případ ztráty části příjmů nebo krytí nenadálých výdajů</w:t>
      </w:r>
    </w:p>
    <w:p w:rsidR="00374561" w:rsidRDefault="00374561">
      <w:r>
        <w:t>c) zásoba peněz vytvořená ze schodku</w:t>
      </w:r>
    </w:p>
    <w:p w:rsidR="00374561" w:rsidRDefault="00374561">
      <w:r>
        <w:t>d) schodek</w:t>
      </w:r>
    </w:p>
    <w:sectPr w:rsidR="00374561" w:rsidSect="00FF4390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05" w:rsidRDefault="009E7805" w:rsidP="00412BCD">
      <w:pPr>
        <w:spacing w:after="0" w:line="240" w:lineRule="auto"/>
      </w:pPr>
      <w:r>
        <w:separator/>
      </w:r>
    </w:p>
  </w:endnote>
  <w:endnote w:type="continuationSeparator" w:id="0">
    <w:p w:rsidR="009E7805" w:rsidRDefault="009E7805" w:rsidP="0041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05" w:rsidRDefault="009E7805" w:rsidP="00412BCD">
      <w:pPr>
        <w:spacing w:after="0" w:line="240" w:lineRule="auto"/>
      </w:pPr>
      <w:r>
        <w:separator/>
      </w:r>
    </w:p>
  </w:footnote>
  <w:footnote w:type="continuationSeparator" w:id="0">
    <w:p w:rsidR="009E7805" w:rsidRDefault="009E7805" w:rsidP="0041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CD" w:rsidRDefault="00412BCD">
    <w:pPr>
      <w:pStyle w:val="Zhlav"/>
    </w:pPr>
    <w:r>
      <w:t>Jméno:</w:t>
    </w:r>
    <w:r>
      <w:tab/>
      <w:t>třída:</w:t>
    </w:r>
  </w:p>
  <w:p w:rsidR="00412BCD" w:rsidRDefault="00412B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DE"/>
    <w:rsid w:val="002210A3"/>
    <w:rsid w:val="00374561"/>
    <w:rsid w:val="00412BCD"/>
    <w:rsid w:val="00583ED9"/>
    <w:rsid w:val="009E7805"/>
    <w:rsid w:val="00A222DE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A03A"/>
  <w15:chartTrackingRefBased/>
  <w15:docId w15:val="{5ECB9990-281E-44D1-8067-2079B99D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BCD"/>
  </w:style>
  <w:style w:type="paragraph" w:styleId="Zpat">
    <w:name w:val="footer"/>
    <w:basedOn w:val="Normln"/>
    <w:link w:val="ZpatChar"/>
    <w:uiPriority w:val="99"/>
    <w:unhideWhenUsed/>
    <w:rsid w:val="0041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Hromádková Tereza</dc:creator>
  <cp:keywords/>
  <dc:description/>
  <cp:lastModifiedBy>Hromádková Tereza</cp:lastModifiedBy>
  <cp:revision>4</cp:revision>
  <dcterms:created xsi:type="dcterms:W3CDTF">2020-03-15T19:44:00Z</dcterms:created>
  <dcterms:modified xsi:type="dcterms:W3CDTF">2020-03-15T20:01:00Z</dcterms:modified>
</cp:coreProperties>
</file>