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C7" w:rsidRDefault="00071166">
      <w:r w:rsidRPr="00D25366">
        <w:rPr>
          <w:b/>
          <w:sz w:val="28"/>
          <w:szCs w:val="28"/>
        </w:rPr>
        <w:t>Do VV</w:t>
      </w:r>
      <w:r w:rsidR="00D25366">
        <w:rPr>
          <w:b/>
          <w:sz w:val="28"/>
          <w:szCs w:val="28"/>
        </w:rPr>
        <w:t xml:space="preserve"> - </w:t>
      </w:r>
      <w:r>
        <w:t xml:space="preserve"> v tomto týdnu bude stačit, když nakreslíte výkres na téma: „Krásy naší vlasti“. </w:t>
      </w:r>
      <w:proofErr w:type="gramStart"/>
      <w:r>
        <w:t>pro</w:t>
      </w:r>
      <w:proofErr w:type="gramEnd"/>
      <w:r>
        <w:t xml:space="preserve"> příští týden – „Velikonoce“. </w:t>
      </w:r>
    </w:p>
    <w:p w:rsidR="00071166" w:rsidRDefault="00071166">
      <w:r>
        <w:t xml:space="preserve">Zpracování nechám na vás. Opět – ofotit, poslat na: </w:t>
      </w:r>
      <w:hyperlink r:id="rId5" w:history="1">
        <w:r w:rsidRPr="00D758A2">
          <w:rPr>
            <w:rStyle w:val="Hypertextovodkaz"/>
          </w:rPr>
          <w:t>jana.slavikova@zsmilovice.cz</w:t>
        </w:r>
      </w:hyperlink>
    </w:p>
    <w:p w:rsidR="00D25366" w:rsidRDefault="00D25366"/>
    <w:p w:rsidR="00D25366" w:rsidRDefault="00D25366" w:rsidP="00D253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 HV </w:t>
      </w:r>
    </w:p>
    <w:p w:rsidR="00D25366" w:rsidRPr="00D25366" w:rsidRDefault="00D25366" w:rsidP="00D253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lang w:eastAsia="cs-CZ"/>
        </w:rPr>
      </w:pPr>
      <w:r w:rsidRPr="00D25366">
        <w:rPr>
          <w:rFonts w:ascii="Arial" w:eastAsia="Times New Roman" w:hAnsi="Arial" w:cs="Arial"/>
          <w:bCs/>
          <w:lang w:eastAsia="cs-CZ"/>
        </w:rPr>
        <w:t xml:space="preserve">Zapsat do hudebních </w:t>
      </w:r>
      <w:proofErr w:type="gramStart"/>
      <w:r w:rsidRPr="00D25366">
        <w:rPr>
          <w:rFonts w:ascii="Arial" w:eastAsia="Times New Roman" w:hAnsi="Arial" w:cs="Arial"/>
          <w:bCs/>
          <w:lang w:eastAsia="cs-CZ"/>
        </w:rPr>
        <w:t xml:space="preserve">seš. </w:t>
      </w:r>
      <w:r>
        <w:rPr>
          <w:rFonts w:ascii="Arial" w:eastAsia="Times New Roman" w:hAnsi="Arial" w:cs="Arial"/>
          <w:bCs/>
          <w:lang w:eastAsia="cs-CZ"/>
        </w:rPr>
        <w:t>a ofocené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předložit.</w:t>
      </w:r>
    </w:p>
    <w:p w:rsidR="00D25366" w:rsidRPr="00D25366" w:rsidRDefault="00D25366" w:rsidP="00D253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D25366" w:rsidRPr="00D25366" w:rsidRDefault="00D25366" w:rsidP="00D253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2536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Dodekafonie</w:t>
      </w:r>
      <w:r w:rsidRPr="00D25366">
        <w:rPr>
          <w:rFonts w:ascii="Arial" w:eastAsia="Times New Roman" w:hAnsi="Arial" w:cs="Arial"/>
          <w:sz w:val="21"/>
          <w:szCs w:val="21"/>
          <w:lang w:eastAsia="cs-CZ"/>
        </w:rPr>
        <w:t> (z řeckého </w:t>
      </w:r>
      <w:proofErr w:type="spellStart"/>
      <w:r w:rsidRPr="00D25366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dodeka</w:t>
      </w:r>
      <w:proofErr w:type="spellEnd"/>
      <w:r w:rsidRPr="00D25366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/dvanáct</w:t>
      </w:r>
      <w:r w:rsidRPr="00D25366">
        <w:rPr>
          <w:rFonts w:ascii="Arial" w:eastAsia="Times New Roman" w:hAnsi="Arial" w:cs="Arial"/>
          <w:sz w:val="21"/>
          <w:szCs w:val="21"/>
          <w:lang w:eastAsia="cs-CZ"/>
        </w:rPr>
        <w:t> a </w:t>
      </w:r>
      <w:proofErr w:type="spellStart"/>
      <w:r w:rsidRPr="00D25366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fonie</w:t>
      </w:r>
      <w:proofErr w:type="spellEnd"/>
      <w:r w:rsidRPr="00D25366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/znění</w:t>
      </w:r>
      <w:r w:rsidRPr="00D25366">
        <w:rPr>
          <w:rFonts w:ascii="Arial" w:eastAsia="Times New Roman" w:hAnsi="Arial" w:cs="Arial"/>
          <w:sz w:val="21"/>
          <w:szCs w:val="21"/>
          <w:lang w:eastAsia="cs-CZ"/>
        </w:rPr>
        <w:t> - používá se též označení </w:t>
      </w:r>
      <w:r w:rsidRPr="00D2536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dvanáctitónová hudba</w:t>
      </w:r>
      <w:r w:rsidRPr="00D25366">
        <w:rPr>
          <w:rFonts w:ascii="Arial" w:eastAsia="Times New Roman" w:hAnsi="Arial" w:cs="Arial"/>
          <w:sz w:val="21"/>
          <w:szCs w:val="21"/>
          <w:lang w:eastAsia="cs-CZ"/>
        </w:rPr>
        <w:t xml:space="preserve">) je technika skladby a druh hudby, vytvořený na počátku dvacátého století rakouským </w:t>
      </w:r>
      <w:r w:rsidRPr="00D25366">
        <w:rPr>
          <w:rFonts w:ascii="Arial" w:eastAsia="Times New Roman" w:hAnsi="Arial" w:cs="Arial"/>
          <w:b/>
          <w:sz w:val="21"/>
          <w:szCs w:val="21"/>
          <w:lang w:eastAsia="cs-CZ"/>
        </w:rPr>
        <w:t>skladatelem </w:t>
      </w:r>
      <w:hyperlink r:id="rId6" w:tooltip="Arnold Schönberg" w:history="1">
        <w:r w:rsidRPr="00D25366">
          <w:rPr>
            <w:rFonts w:ascii="Arial" w:eastAsia="Times New Roman" w:hAnsi="Arial" w:cs="Arial"/>
            <w:b/>
            <w:sz w:val="21"/>
            <w:szCs w:val="21"/>
            <w:lang w:eastAsia="cs-CZ"/>
          </w:rPr>
          <w:t>Arnoldem Schönbergem</w:t>
        </w:r>
      </w:hyperlink>
      <w:r w:rsidRPr="00D25366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. </w:t>
      </w:r>
    </w:p>
    <w:p w:rsidR="00D25366" w:rsidRPr="00D25366" w:rsidRDefault="00D25366" w:rsidP="00D253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25366">
        <w:rPr>
          <w:rFonts w:ascii="Arial" w:eastAsia="Times New Roman" w:hAnsi="Arial" w:cs="Arial"/>
          <w:sz w:val="21"/>
          <w:szCs w:val="21"/>
          <w:lang w:eastAsia="cs-CZ"/>
        </w:rPr>
        <w:t>Vznikla jako důsledek stále obecnějšího a volnějšího chápání funkčních harmonických vztahů v evropské hudbě konce </w:t>
      </w:r>
      <w:hyperlink r:id="rId7" w:tooltip="19. století" w:history="1">
        <w:r w:rsidRPr="00D25366">
          <w:rPr>
            <w:rFonts w:ascii="Arial" w:eastAsia="Times New Roman" w:hAnsi="Arial" w:cs="Arial"/>
            <w:b/>
            <w:sz w:val="21"/>
            <w:szCs w:val="21"/>
            <w:lang w:eastAsia="cs-CZ"/>
          </w:rPr>
          <w:t>19.</w:t>
        </w:r>
      </w:hyperlink>
      <w:r w:rsidRPr="00D25366">
        <w:rPr>
          <w:rFonts w:ascii="Arial" w:eastAsia="Times New Roman" w:hAnsi="Arial" w:cs="Arial"/>
          <w:b/>
          <w:sz w:val="21"/>
          <w:szCs w:val="21"/>
          <w:lang w:eastAsia="cs-CZ"/>
        </w:rPr>
        <w:t> a začátku </w:t>
      </w:r>
      <w:hyperlink r:id="rId8" w:tooltip="20. století" w:history="1">
        <w:r w:rsidRPr="00D25366">
          <w:rPr>
            <w:rFonts w:ascii="Arial" w:eastAsia="Times New Roman" w:hAnsi="Arial" w:cs="Arial"/>
            <w:b/>
            <w:sz w:val="21"/>
            <w:szCs w:val="21"/>
            <w:lang w:eastAsia="cs-CZ"/>
          </w:rPr>
          <w:t>20. století</w:t>
        </w:r>
      </w:hyperlink>
      <w:r w:rsidRPr="00D25366">
        <w:rPr>
          <w:rFonts w:ascii="Arial" w:eastAsia="Times New Roman" w:hAnsi="Arial" w:cs="Arial"/>
          <w:b/>
          <w:sz w:val="21"/>
          <w:szCs w:val="21"/>
          <w:lang w:eastAsia="cs-CZ"/>
        </w:rPr>
        <w:t>.</w:t>
      </w:r>
    </w:p>
    <w:p w:rsidR="00D25366" w:rsidRPr="00D25366" w:rsidRDefault="00D25366" w:rsidP="00D253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D25366">
        <w:rPr>
          <w:rFonts w:ascii="Arial" w:eastAsia="Times New Roman" w:hAnsi="Arial" w:cs="Arial"/>
          <w:sz w:val="21"/>
          <w:szCs w:val="21"/>
          <w:lang w:eastAsia="cs-CZ"/>
        </w:rPr>
        <w:t>Dodekafonická kompozice je založena na takzvaných </w:t>
      </w:r>
      <w:hyperlink r:id="rId9" w:tooltip="Tónová řada" w:history="1">
        <w:r w:rsidRPr="00D25366">
          <w:rPr>
            <w:rFonts w:ascii="Arial" w:eastAsia="Times New Roman" w:hAnsi="Arial" w:cs="Arial"/>
            <w:sz w:val="21"/>
            <w:szCs w:val="21"/>
            <w:lang w:eastAsia="cs-CZ"/>
          </w:rPr>
          <w:t>tónových řadách</w:t>
        </w:r>
      </w:hyperlink>
      <w:r w:rsidRPr="00D25366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:rsidR="00D25366" w:rsidRPr="00D25366" w:rsidRDefault="00D25366" w:rsidP="00D253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D25366">
        <w:rPr>
          <w:rFonts w:ascii="Arial" w:eastAsia="Times New Roman" w:hAnsi="Arial" w:cs="Arial"/>
          <w:sz w:val="21"/>
          <w:szCs w:val="21"/>
          <w:lang w:eastAsia="cs-CZ"/>
        </w:rPr>
        <w:t>Z vytvořených řad se odvozuje celá kompozice, řady jsou používány melodicky i harmonicky ve všech hlasech skladby.</w:t>
      </w:r>
    </w:p>
    <w:p w:rsidR="00D25366" w:rsidRPr="00D25366" w:rsidRDefault="00D25366" w:rsidP="00D253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D25366">
        <w:rPr>
          <w:rFonts w:ascii="Arial" w:eastAsia="Times New Roman" w:hAnsi="Arial" w:cs="Arial"/>
          <w:sz w:val="21"/>
          <w:szCs w:val="21"/>
          <w:lang w:eastAsia="cs-CZ"/>
        </w:rPr>
        <w:t>Při kompozici je třeba dodržovat následující pravidla:</w:t>
      </w:r>
      <w:bookmarkStart w:id="0" w:name="_GoBack"/>
      <w:bookmarkEnd w:id="0"/>
    </w:p>
    <w:p w:rsidR="00D25366" w:rsidRPr="00D25366" w:rsidRDefault="00D25366" w:rsidP="00D253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cs-CZ"/>
        </w:rPr>
      </w:pPr>
      <w:r w:rsidRPr="00D25366">
        <w:rPr>
          <w:rFonts w:ascii="Arial" w:eastAsia="Times New Roman" w:hAnsi="Arial" w:cs="Arial"/>
          <w:sz w:val="21"/>
          <w:szCs w:val="21"/>
          <w:lang w:eastAsia="cs-CZ"/>
        </w:rPr>
        <w:t>Každý tón může být </w:t>
      </w:r>
      <w:hyperlink r:id="rId10" w:tooltip="Enharmonie (stránka neexistuje)" w:history="1">
        <w:r w:rsidRPr="00D25366">
          <w:rPr>
            <w:rFonts w:ascii="Arial" w:eastAsia="Times New Roman" w:hAnsi="Arial" w:cs="Arial"/>
            <w:sz w:val="21"/>
            <w:szCs w:val="21"/>
            <w:lang w:eastAsia="cs-CZ"/>
          </w:rPr>
          <w:t>enharmonicky</w:t>
        </w:r>
      </w:hyperlink>
      <w:r w:rsidRPr="00D25366">
        <w:rPr>
          <w:rFonts w:ascii="Arial" w:eastAsia="Times New Roman" w:hAnsi="Arial" w:cs="Arial"/>
          <w:sz w:val="21"/>
          <w:szCs w:val="21"/>
          <w:lang w:eastAsia="cs-CZ"/>
        </w:rPr>
        <w:t> zaměněn.</w:t>
      </w:r>
    </w:p>
    <w:p w:rsidR="00D25366" w:rsidRPr="00D25366" w:rsidRDefault="00D25366" w:rsidP="00D253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cs-CZ"/>
        </w:rPr>
      </w:pPr>
      <w:r w:rsidRPr="00D25366">
        <w:rPr>
          <w:rFonts w:ascii="Arial" w:eastAsia="Times New Roman" w:hAnsi="Arial" w:cs="Arial"/>
          <w:sz w:val="21"/>
          <w:szCs w:val="21"/>
          <w:lang w:eastAsia="cs-CZ"/>
        </w:rPr>
        <w:t>Každý tón může být použit v libovolné oktávě.</w:t>
      </w:r>
    </w:p>
    <w:p w:rsidR="00D25366" w:rsidRPr="00D25366" w:rsidRDefault="00D25366" w:rsidP="00D253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cs-CZ"/>
        </w:rPr>
      </w:pPr>
      <w:r w:rsidRPr="00D25366">
        <w:rPr>
          <w:rFonts w:ascii="Arial" w:eastAsia="Times New Roman" w:hAnsi="Arial" w:cs="Arial"/>
          <w:sz w:val="21"/>
          <w:szCs w:val="21"/>
          <w:lang w:eastAsia="cs-CZ"/>
        </w:rPr>
        <w:t>Posloupnost tónů musí být zachována s výjimkou bezprostředního opakování jednotlivých tónů a repetic celých skupin tónů.</w:t>
      </w:r>
    </w:p>
    <w:p w:rsidR="00D25366" w:rsidRPr="00D25366" w:rsidRDefault="00D25366" w:rsidP="00D253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cs-CZ"/>
        </w:rPr>
      </w:pPr>
      <w:r w:rsidRPr="00D25366">
        <w:rPr>
          <w:rFonts w:ascii="Arial" w:eastAsia="Times New Roman" w:hAnsi="Arial" w:cs="Arial"/>
          <w:sz w:val="21"/>
          <w:szCs w:val="21"/>
          <w:lang w:eastAsia="cs-CZ"/>
        </w:rPr>
        <w:t>Jsou přípustné trylky, tremola, arpeggia.</w:t>
      </w:r>
    </w:p>
    <w:p w:rsidR="00D25366" w:rsidRPr="00D25366" w:rsidRDefault="00D25366" w:rsidP="00D253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cs-CZ"/>
        </w:rPr>
      </w:pPr>
      <w:r w:rsidRPr="00D25366">
        <w:rPr>
          <w:rFonts w:ascii="Arial" w:eastAsia="Times New Roman" w:hAnsi="Arial" w:cs="Arial"/>
          <w:sz w:val="21"/>
          <w:szCs w:val="21"/>
          <w:lang w:eastAsia="cs-CZ"/>
        </w:rPr>
        <w:t>Nedoporučuje se opakování rytmických struktur v blízkých taktech.</w:t>
      </w:r>
    </w:p>
    <w:p w:rsidR="00D25366" w:rsidRPr="00D25366" w:rsidRDefault="00D25366" w:rsidP="00D25366"/>
    <w:p w:rsidR="00D25366" w:rsidRPr="00D25366" w:rsidRDefault="00D25366" w:rsidP="00D25366">
      <w:r w:rsidRPr="00D25366">
        <w:t>Vysvětlivky:</w:t>
      </w:r>
    </w:p>
    <w:p w:rsidR="00D25366" w:rsidRPr="00D25366" w:rsidRDefault="00D25366" w:rsidP="00D25366">
      <w:r w:rsidRPr="00D25366">
        <w:rPr>
          <w:rFonts w:ascii="Arial" w:hAnsi="Arial" w:cs="Arial"/>
          <w:b/>
          <w:bCs/>
          <w:color w:val="222222"/>
          <w:shd w:val="clear" w:color="auto" w:fill="FFFFFF"/>
        </w:rPr>
        <w:t>Trylek</w:t>
      </w:r>
      <w:r w:rsidRPr="00D25366">
        <w:rPr>
          <w:rFonts w:ascii="Arial" w:hAnsi="Arial" w:cs="Arial"/>
          <w:color w:val="222222"/>
          <w:shd w:val="clear" w:color="auto" w:fill="FFFFFF"/>
        </w:rPr>
        <w:t> je rychlé střídání hlavního tónu, se svrchním sousedícím tónem (v poměru celého tónu nebo půltónu) po celou psanou dobu trvání hlavního tónu.</w:t>
      </w:r>
    </w:p>
    <w:p w:rsidR="00D25366" w:rsidRPr="00D25366" w:rsidRDefault="00D25366" w:rsidP="00D25366">
      <w:r w:rsidRPr="00D25366">
        <w:rPr>
          <w:rFonts w:ascii="Arial" w:hAnsi="Arial" w:cs="Arial"/>
          <w:b/>
          <w:bCs/>
          <w:color w:val="222222"/>
          <w:shd w:val="clear" w:color="auto" w:fill="FFFFFF"/>
        </w:rPr>
        <w:t>Tremolo</w:t>
      </w:r>
      <w:r w:rsidRPr="00D25366">
        <w:rPr>
          <w:rFonts w:ascii="Arial" w:hAnsi="Arial" w:cs="Arial"/>
          <w:color w:val="222222"/>
          <w:shd w:val="clear" w:color="auto" w:fill="FFFFFF"/>
        </w:rPr>
        <w:t xml:space="preserve">, též </w:t>
      </w:r>
      <w:proofErr w:type="spellStart"/>
      <w:r w:rsidRPr="00D25366">
        <w:rPr>
          <w:rFonts w:ascii="Arial" w:hAnsi="Arial" w:cs="Arial"/>
          <w:color w:val="222222"/>
          <w:shd w:val="clear" w:color="auto" w:fill="FFFFFF"/>
        </w:rPr>
        <w:t>tremollo</w:t>
      </w:r>
      <w:proofErr w:type="spellEnd"/>
      <w:r w:rsidRPr="00D25366">
        <w:rPr>
          <w:rFonts w:ascii="Arial" w:hAnsi="Arial" w:cs="Arial"/>
          <w:color w:val="222222"/>
          <w:shd w:val="clear" w:color="auto" w:fill="FFFFFF"/>
        </w:rPr>
        <w:t>, je efekt, při kterém se cyklicky mění amplituda (hlasitost) hraného tónu. Používá se zejména u smyčců a je možné jej simulovat (</w:t>
      </w:r>
      <w:r w:rsidRPr="00D2536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u smyčců se dosáhne tohoto efektu rychlým a krátkým smýkáním smyčce po struně tam a zpět. U klávesových nástrojů je tomu podobně: při </w:t>
      </w:r>
      <w:proofErr w:type="spellStart"/>
      <w:r w:rsidRPr="00D25366">
        <w:rPr>
          <w:rFonts w:ascii="Arial" w:hAnsi="Arial" w:cs="Arial"/>
          <w:color w:val="222222"/>
          <w:sz w:val="21"/>
          <w:szCs w:val="21"/>
          <w:shd w:val="clear" w:color="auto" w:fill="FFFFFF"/>
        </w:rPr>
        <w:t>stisklém</w:t>
      </w:r>
      <w:proofErr w:type="spellEnd"/>
      <w:r w:rsidRPr="00D2536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nožním pedálu se tón (resp. klapka) hraje ve velmi krátkým intervalech </w:t>
      </w:r>
      <w:hyperlink r:id="rId11" w:tooltip="Staccato" w:history="1">
        <w:r w:rsidRPr="00D25366">
          <w:rPr>
            <w:rFonts w:ascii="Arial" w:hAnsi="Arial" w:cs="Arial"/>
            <w:sz w:val="21"/>
            <w:szCs w:val="21"/>
            <w:shd w:val="clear" w:color="auto" w:fill="FFFFFF"/>
          </w:rPr>
          <w:t>Staccato</w:t>
        </w:r>
      </w:hyperlink>
      <w:r w:rsidRPr="00D2536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D25366">
        <w:rPr>
          <w:rFonts w:ascii="Arial" w:hAnsi="Arial" w:cs="Arial"/>
          <w:color w:val="222222"/>
          <w:sz w:val="21"/>
          <w:szCs w:val="21"/>
          <w:shd w:val="clear" w:color="auto" w:fill="FFFFFF"/>
        </w:rPr>
        <w:t>po v notách označenou dobu).</w:t>
      </w:r>
    </w:p>
    <w:p w:rsidR="00D25366" w:rsidRPr="00D25366" w:rsidRDefault="00D25366" w:rsidP="00D25366">
      <w:pPr>
        <w:shd w:val="clear" w:color="auto" w:fill="FFFFFF"/>
        <w:spacing w:before="330" w:after="165" w:line="240" w:lineRule="auto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D25366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Arpeggio [</w:t>
      </w:r>
      <w:proofErr w:type="spellStart"/>
      <w:r w:rsidRPr="00D25366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arpédžo</w:t>
      </w:r>
      <w:proofErr w:type="spellEnd"/>
      <w:r w:rsidRPr="00D25366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]</w:t>
      </w:r>
    </w:p>
    <w:p w:rsidR="00D25366" w:rsidRPr="00D25366" w:rsidRDefault="00D25366" w:rsidP="00D2536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2536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Italský výraz, který znamená, že jednotlivé tóny akordu se nehrají současně, ale rychle po sobě, jako na harfě.</w:t>
      </w:r>
    </w:p>
    <w:p w:rsidR="00D25366" w:rsidRPr="00D25366" w:rsidRDefault="00D25366" w:rsidP="00D25366"/>
    <w:p w:rsidR="00071166" w:rsidRPr="00D25366" w:rsidRDefault="00071166" w:rsidP="00D25366"/>
    <w:sectPr w:rsidR="00071166" w:rsidRPr="00D2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44D0"/>
    <w:multiLevelType w:val="multilevel"/>
    <w:tmpl w:val="3888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66"/>
    <w:rsid w:val="00071166"/>
    <w:rsid w:val="007E21C7"/>
    <w:rsid w:val="00D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9AB4"/>
  <w15:chartTrackingRefBased/>
  <w15:docId w15:val="{036502CA-29A0-4D4D-8844-5A6B8E8B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1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20._stolet%C3%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19._stolet%C3%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Arnold_Sch%C3%B6nberg" TargetMode="External"/><Relationship Id="rId11" Type="http://schemas.openxmlformats.org/officeDocument/2006/relationships/hyperlink" Target="https://cs.wikipedia.org/wiki/Staccato" TargetMode="External"/><Relationship Id="rId5" Type="http://schemas.openxmlformats.org/officeDocument/2006/relationships/hyperlink" Target="mailto:jana.slavikova@zsmilovice.cz" TargetMode="External"/><Relationship Id="rId10" Type="http://schemas.openxmlformats.org/officeDocument/2006/relationships/hyperlink" Target="https://cs.wikipedia.org/w/index.php?title=Enharmoni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T%C3%B3nov%C3%A1_%C5%99a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2020-03-16T08:58:00Z</dcterms:created>
  <dcterms:modified xsi:type="dcterms:W3CDTF">2020-03-16T09:14:00Z</dcterms:modified>
</cp:coreProperties>
</file>